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1487B" w14:textId="7557E30F" w:rsidR="00A50195" w:rsidRDefault="00A50195" w:rsidP="00BA2CD2">
      <w:pPr>
        <w:jc w:val="both"/>
        <w:rPr>
          <w:noProof/>
        </w:rPr>
      </w:pPr>
      <w:r>
        <w:rPr>
          <w:noProof/>
        </w:rPr>
        <w:drawing>
          <wp:inline distT="0" distB="0" distL="0" distR="0" wp14:anchorId="47AEAB1D" wp14:editId="3E6CEB00">
            <wp:extent cx="5638800" cy="759706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459" cy="7618157"/>
                    </a:xfrm>
                    <a:prstGeom prst="rect">
                      <a:avLst/>
                    </a:prstGeom>
                    <a:noFill/>
                    <a:ln>
                      <a:noFill/>
                    </a:ln>
                  </pic:spPr>
                </pic:pic>
              </a:graphicData>
            </a:graphic>
          </wp:inline>
        </w:drawing>
      </w:r>
    </w:p>
    <w:p w14:paraId="4B61A1A6" w14:textId="3CB40964" w:rsidR="00A50195" w:rsidRDefault="009C300F" w:rsidP="00BA2CD2">
      <w:pPr>
        <w:jc w:val="both"/>
        <w:rPr>
          <w:noProof/>
        </w:rPr>
      </w:pPr>
      <w:r>
        <w:rPr>
          <w:noProof/>
        </w:rPr>
        <w:drawing>
          <wp:anchor distT="0" distB="0" distL="114300" distR="114300" simplePos="0" relativeHeight="251658240" behindDoc="0" locked="0" layoutInCell="1" allowOverlap="1" wp14:anchorId="1E0686EE" wp14:editId="2775A6C7">
            <wp:simplePos x="0" y="0"/>
            <wp:positionH relativeFrom="margin">
              <wp:posOffset>4653280</wp:posOffset>
            </wp:positionH>
            <wp:positionV relativeFrom="paragraph">
              <wp:posOffset>7620</wp:posOffset>
            </wp:positionV>
            <wp:extent cx="1123950" cy="9505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61DDC" w14:textId="4D18F410" w:rsidR="009F57D7" w:rsidRPr="00A50195" w:rsidRDefault="00A50195" w:rsidP="00BA2CD2">
      <w:pPr>
        <w:jc w:val="both"/>
        <w:rPr>
          <w:noProof/>
        </w:rPr>
      </w:pPr>
      <w:r w:rsidRPr="00661722">
        <w:rPr>
          <w:rFonts w:cstheme="minorHAnsi"/>
          <w:noProof/>
          <w:position w:val="19"/>
          <w:sz w:val="24"/>
          <w:szCs w:val="24"/>
        </w:rPr>
        <w:drawing>
          <wp:inline distT="0" distB="0" distL="0" distR="0" wp14:anchorId="35995CAD" wp14:editId="39431865">
            <wp:extent cx="706755" cy="642315"/>
            <wp:effectExtent l="0" t="0" r="0" b="571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720279" cy="654606"/>
                    </a:xfrm>
                    <a:prstGeom prst="rect">
                      <a:avLst/>
                    </a:prstGeom>
                  </pic:spPr>
                </pic:pic>
              </a:graphicData>
            </a:graphic>
          </wp:inline>
        </w:drawing>
      </w:r>
      <w:r w:rsidRPr="00661722">
        <w:rPr>
          <w:rFonts w:cstheme="minorHAnsi"/>
          <w:noProof/>
          <w:spacing w:val="57"/>
          <w:position w:val="29"/>
          <w:sz w:val="24"/>
          <w:szCs w:val="24"/>
        </w:rPr>
        <w:drawing>
          <wp:inline distT="0" distB="0" distL="0" distR="0" wp14:anchorId="18071966" wp14:editId="63661DF7">
            <wp:extent cx="553974" cy="5524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553974" cy="552450"/>
                    </a:xfrm>
                    <a:prstGeom prst="rect">
                      <a:avLst/>
                    </a:prstGeom>
                  </pic:spPr>
                </pic:pic>
              </a:graphicData>
            </a:graphic>
          </wp:inline>
        </w:drawing>
      </w:r>
      <w:r w:rsidR="009F57D7">
        <w:rPr>
          <w:rFonts w:cstheme="minorHAnsi"/>
          <w:sz w:val="24"/>
          <w:szCs w:val="24"/>
        </w:rPr>
        <w:br w:type="page"/>
      </w:r>
    </w:p>
    <w:p w14:paraId="382FFA13" w14:textId="77777777" w:rsidR="00D94690" w:rsidRPr="005C3479" w:rsidRDefault="00D94690" w:rsidP="00BA2CD2">
      <w:pPr>
        <w:jc w:val="both"/>
        <w:rPr>
          <w:rStyle w:val="Heading1Char"/>
          <w:rFonts w:asciiTheme="minorHAnsi" w:hAnsiTheme="minorHAnsi" w:cstheme="minorHAnsi"/>
          <w:sz w:val="24"/>
          <w:szCs w:val="24"/>
        </w:rPr>
      </w:pPr>
    </w:p>
    <w:p w14:paraId="516F96C0" w14:textId="77777777" w:rsidR="00D94690" w:rsidRPr="005C3479" w:rsidRDefault="00D94690" w:rsidP="00BA2CD2">
      <w:pPr>
        <w:jc w:val="both"/>
        <w:rPr>
          <w:rStyle w:val="Heading1Char"/>
          <w:rFonts w:asciiTheme="minorHAnsi" w:hAnsiTheme="minorHAnsi" w:cstheme="minorHAnsi"/>
          <w:sz w:val="24"/>
          <w:szCs w:val="24"/>
        </w:rPr>
      </w:pPr>
    </w:p>
    <w:p w14:paraId="396819B8" w14:textId="51653329" w:rsidR="000F5C6C" w:rsidRPr="008D6744" w:rsidRDefault="005C3479" w:rsidP="00BA2CD2">
      <w:pPr>
        <w:jc w:val="both"/>
        <w:rPr>
          <w:rFonts w:eastAsia="Times New Roman"/>
          <w:b/>
          <w:bCs/>
          <w:color w:val="000000"/>
          <w:lang w:eastAsia="en-AU"/>
        </w:rPr>
      </w:pPr>
      <w:r w:rsidRPr="008D6744">
        <w:rPr>
          <w:rFonts w:eastAsia="Times New Roman"/>
          <w:b/>
          <w:bCs/>
          <w:color w:val="000000"/>
          <w:lang w:eastAsia="en-AU"/>
        </w:rPr>
        <w:t xml:space="preserve">Mount </w:t>
      </w:r>
      <w:r w:rsidR="000F5C6C" w:rsidRPr="008D6744">
        <w:rPr>
          <w:rFonts w:eastAsia="Times New Roman"/>
          <w:b/>
          <w:bCs/>
          <w:color w:val="000000"/>
          <w:lang w:eastAsia="en-AU"/>
        </w:rPr>
        <w:t xml:space="preserve">Stromlo High School </w:t>
      </w:r>
    </w:p>
    <w:p w14:paraId="4F0334F4" w14:textId="77777777" w:rsidR="0052237D" w:rsidRPr="005C3479" w:rsidRDefault="000F5C6C" w:rsidP="008D6744">
      <w:pPr>
        <w:spacing w:after="0"/>
        <w:rPr>
          <w:rFonts w:eastAsia="Times New Roman"/>
          <w:color w:val="000000"/>
          <w:lang w:eastAsia="en-AU"/>
        </w:rPr>
      </w:pPr>
      <w:proofErr w:type="spellStart"/>
      <w:r w:rsidRPr="005C3479">
        <w:rPr>
          <w:rFonts w:eastAsia="Times New Roman"/>
          <w:color w:val="000000"/>
          <w:lang w:eastAsia="en-AU"/>
        </w:rPr>
        <w:t>Badimara</w:t>
      </w:r>
      <w:proofErr w:type="spellEnd"/>
      <w:r w:rsidRPr="005C3479">
        <w:rPr>
          <w:rFonts w:eastAsia="Times New Roman"/>
          <w:color w:val="000000"/>
          <w:lang w:eastAsia="en-AU"/>
        </w:rPr>
        <w:t xml:space="preserve"> Street</w:t>
      </w:r>
    </w:p>
    <w:p w14:paraId="1C7144B9" w14:textId="62A42A9A" w:rsidR="000F5C6C" w:rsidRPr="005C3479" w:rsidRDefault="000F5C6C" w:rsidP="008D6744">
      <w:pPr>
        <w:spacing w:after="0"/>
        <w:rPr>
          <w:rFonts w:eastAsia="Times New Roman"/>
          <w:color w:val="000000"/>
          <w:lang w:eastAsia="en-AU"/>
        </w:rPr>
      </w:pPr>
      <w:r w:rsidRPr="005C3479">
        <w:rPr>
          <w:rFonts w:eastAsia="Times New Roman"/>
          <w:color w:val="000000"/>
          <w:lang w:eastAsia="en-AU"/>
        </w:rPr>
        <w:t>Waramanga, ACT 2611</w:t>
      </w:r>
    </w:p>
    <w:p w14:paraId="40663D28" w14:textId="4327CFC0" w:rsidR="000F5C6C" w:rsidRPr="005C3479" w:rsidRDefault="000F5C6C" w:rsidP="008D6744">
      <w:pPr>
        <w:spacing w:after="0"/>
        <w:rPr>
          <w:rFonts w:eastAsia="Times New Roman"/>
          <w:color w:val="000000"/>
          <w:lang w:eastAsia="en-AU"/>
        </w:rPr>
      </w:pPr>
      <w:r w:rsidRPr="005C3479">
        <w:rPr>
          <w:rFonts w:eastAsia="Times New Roman"/>
          <w:color w:val="000000"/>
          <w:lang w:eastAsia="en-AU"/>
        </w:rPr>
        <w:t>Phone:61 2 6142 3444</w:t>
      </w:r>
      <w:r w:rsidRPr="005C3479">
        <w:rPr>
          <w:rFonts w:eastAsia="Times New Roman"/>
          <w:color w:val="000000"/>
          <w:lang w:eastAsia="en-AU"/>
        </w:rPr>
        <w:br/>
      </w:r>
    </w:p>
    <w:p w14:paraId="2D44FA1B" w14:textId="77777777" w:rsidR="000F5C6C" w:rsidRPr="005C3479" w:rsidRDefault="000F5C6C" w:rsidP="008D6744">
      <w:pPr>
        <w:rPr>
          <w:rFonts w:eastAsia="Times New Roman"/>
          <w:color w:val="404040"/>
          <w:lang w:eastAsia="en-AU"/>
        </w:rPr>
      </w:pPr>
      <w:r w:rsidRPr="005C3479">
        <w:rPr>
          <w:rFonts w:eastAsia="Times New Roman"/>
          <w:color w:val="404040"/>
          <w:lang w:eastAsia="en-AU"/>
        </w:rPr>
        <w:t>Email Addresses</w:t>
      </w:r>
    </w:p>
    <w:p w14:paraId="6B38A411" w14:textId="38E062C8" w:rsidR="000F5C6C" w:rsidRPr="005C3479" w:rsidRDefault="000F5C6C" w:rsidP="008D6744">
      <w:pPr>
        <w:rPr>
          <w:rFonts w:eastAsia="Times New Roman"/>
          <w:color w:val="000000"/>
          <w:lang w:eastAsia="en-AU"/>
        </w:rPr>
      </w:pPr>
      <w:r w:rsidRPr="005C3479">
        <w:rPr>
          <w:rFonts w:eastAsia="Times New Roman"/>
          <w:color w:val="000000"/>
          <w:bdr w:val="none" w:sz="0" w:space="0" w:color="auto" w:frame="1"/>
          <w:lang w:eastAsia="en-AU"/>
        </w:rPr>
        <w:t>Student Absences: </w:t>
      </w:r>
      <w:hyperlink r:id="rId15" w:history="1">
        <w:r w:rsidRPr="005C3479">
          <w:rPr>
            <w:rFonts w:eastAsia="Times New Roman"/>
            <w:color w:val="004899"/>
            <w:u w:val="single"/>
            <w:bdr w:val="none" w:sz="0" w:space="0" w:color="auto" w:frame="1"/>
            <w:lang w:eastAsia="en-AU"/>
          </w:rPr>
          <w:t>Stromlo.Absences@ed.act.edu.au</w:t>
        </w:r>
      </w:hyperlink>
      <w:r w:rsidRPr="005C3479">
        <w:rPr>
          <w:rFonts w:eastAsia="Times New Roman"/>
          <w:color w:val="000000"/>
          <w:lang w:eastAsia="en-AU"/>
        </w:rPr>
        <w:br/>
      </w:r>
      <w:r w:rsidRPr="005C3479">
        <w:rPr>
          <w:rFonts w:eastAsia="Times New Roman"/>
          <w:color w:val="000000"/>
          <w:bdr w:val="none" w:sz="0" w:space="0" w:color="auto" w:frame="1"/>
          <w:lang w:eastAsia="en-AU"/>
        </w:rPr>
        <w:t>Enrolment Information and Enquiries: </w:t>
      </w:r>
      <w:hyperlink r:id="rId16" w:history="1">
        <w:r w:rsidRPr="005C3479">
          <w:rPr>
            <w:rFonts w:eastAsia="Times New Roman"/>
            <w:color w:val="004899"/>
            <w:u w:val="single"/>
            <w:bdr w:val="none" w:sz="0" w:space="0" w:color="auto" w:frame="1"/>
            <w:lang w:eastAsia="en-AU"/>
          </w:rPr>
          <w:t>Stromlo.Enrolments@ed.act.edu.au</w:t>
        </w:r>
      </w:hyperlink>
      <w:r w:rsidRPr="005C3479">
        <w:rPr>
          <w:rFonts w:eastAsia="Times New Roman"/>
          <w:color w:val="000000"/>
          <w:lang w:eastAsia="en-AU"/>
        </w:rPr>
        <w:br/>
      </w:r>
      <w:r w:rsidRPr="005C3479">
        <w:rPr>
          <w:rFonts w:eastAsia="Times New Roman"/>
          <w:color w:val="000000"/>
          <w:bdr w:val="none" w:sz="0" w:space="0" w:color="auto" w:frame="1"/>
          <w:lang w:eastAsia="en-AU"/>
        </w:rPr>
        <w:t>Account and Finance-related Enquiries: </w:t>
      </w:r>
      <w:hyperlink r:id="rId17" w:history="1">
        <w:r w:rsidRPr="005C3479">
          <w:rPr>
            <w:rFonts w:eastAsia="Times New Roman"/>
            <w:color w:val="004899"/>
            <w:u w:val="single"/>
            <w:bdr w:val="none" w:sz="0" w:space="0" w:color="auto" w:frame="1"/>
            <w:lang w:eastAsia="en-AU"/>
          </w:rPr>
          <w:t>Stromlo.Accounts@ed.act.edu.au</w:t>
        </w:r>
      </w:hyperlink>
      <w:r w:rsidRPr="005C3479">
        <w:rPr>
          <w:rFonts w:eastAsia="Times New Roman"/>
          <w:color w:val="000000"/>
          <w:lang w:eastAsia="en-AU"/>
        </w:rPr>
        <w:br/>
      </w:r>
      <w:r w:rsidRPr="005C3479">
        <w:rPr>
          <w:rFonts w:eastAsia="Times New Roman"/>
          <w:color w:val="000000"/>
          <w:bdr w:val="none" w:sz="0" w:space="0" w:color="auto" w:frame="1"/>
          <w:lang w:eastAsia="en-AU"/>
        </w:rPr>
        <w:t>Library Enquiries: </w:t>
      </w:r>
      <w:hyperlink r:id="rId18" w:history="1">
        <w:r w:rsidRPr="005C3479">
          <w:rPr>
            <w:rFonts w:eastAsia="Times New Roman"/>
            <w:color w:val="004899"/>
            <w:u w:val="single"/>
            <w:bdr w:val="none" w:sz="0" w:space="0" w:color="auto" w:frame="1"/>
            <w:lang w:eastAsia="en-AU"/>
          </w:rPr>
          <w:t>Stromlo.Library@ed.act.edu.au</w:t>
        </w:r>
      </w:hyperlink>
      <w:r w:rsidRPr="005C3479">
        <w:rPr>
          <w:rFonts w:eastAsia="Times New Roman"/>
          <w:color w:val="000000"/>
          <w:bdr w:val="none" w:sz="0" w:space="0" w:color="auto" w:frame="1"/>
          <w:lang w:eastAsia="en-AU"/>
        </w:rPr>
        <w:br/>
        <w:t>Other General Enquiries: </w:t>
      </w:r>
      <w:hyperlink r:id="rId19" w:history="1">
        <w:r w:rsidRPr="005C3479">
          <w:rPr>
            <w:rFonts w:eastAsia="Times New Roman"/>
            <w:color w:val="004899"/>
            <w:u w:val="single"/>
            <w:bdr w:val="none" w:sz="0" w:space="0" w:color="auto" w:frame="1"/>
            <w:lang w:eastAsia="en-AU"/>
          </w:rPr>
          <w:t>Stromlo.Enquiries@ed.act.edu.au</w:t>
        </w:r>
      </w:hyperlink>
    </w:p>
    <w:p w14:paraId="64FBE721" w14:textId="77777777" w:rsidR="0073576C" w:rsidRPr="005C3479" w:rsidRDefault="0073576C" w:rsidP="00BA2CD2">
      <w:pPr>
        <w:jc w:val="both"/>
        <w:rPr>
          <w:rStyle w:val="Heading1Char"/>
          <w:rFonts w:asciiTheme="minorHAnsi" w:hAnsiTheme="minorHAnsi" w:cstheme="minorHAnsi"/>
          <w:sz w:val="24"/>
          <w:szCs w:val="24"/>
        </w:rPr>
      </w:pPr>
    </w:p>
    <w:p w14:paraId="338878A0" w14:textId="77777777" w:rsidR="0073576C" w:rsidRDefault="0073576C" w:rsidP="00BA2CD2">
      <w:pPr>
        <w:jc w:val="both"/>
        <w:rPr>
          <w:rStyle w:val="Heading1Char"/>
          <w:rFonts w:asciiTheme="minorHAnsi" w:hAnsiTheme="minorHAnsi" w:cstheme="minorHAnsi"/>
          <w:sz w:val="24"/>
          <w:szCs w:val="24"/>
        </w:rPr>
      </w:pPr>
    </w:p>
    <w:p w14:paraId="2BC869BE" w14:textId="218FD1B5" w:rsidR="0073576C" w:rsidRDefault="0073576C" w:rsidP="00BA2CD2">
      <w:pPr>
        <w:jc w:val="both"/>
        <w:rPr>
          <w:rStyle w:val="Heading1Char"/>
          <w:rFonts w:asciiTheme="minorHAnsi" w:hAnsiTheme="minorHAnsi" w:cstheme="minorHAnsi"/>
          <w:sz w:val="24"/>
          <w:szCs w:val="24"/>
        </w:rPr>
      </w:pPr>
      <w:r>
        <w:rPr>
          <w:noProof/>
        </w:rPr>
        <w:drawing>
          <wp:inline distT="0" distB="0" distL="0" distR="0" wp14:anchorId="256CC3FA" wp14:editId="58A722A3">
            <wp:extent cx="2500313" cy="1666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28" cy="1672152"/>
                    </a:xfrm>
                    <a:prstGeom prst="rect">
                      <a:avLst/>
                    </a:prstGeom>
                    <a:noFill/>
                    <a:ln>
                      <a:noFill/>
                    </a:ln>
                  </pic:spPr>
                </pic:pic>
              </a:graphicData>
            </a:graphic>
          </wp:inline>
        </w:drawing>
      </w:r>
    </w:p>
    <w:p w14:paraId="46959DF8" w14:textId="77777777" w:rsidR="0073576C" w:rsidRDefault="0073576C" w:rsidP="00BA2CD2">
      <w:pPr>
        <w:jc w:val="both"/>
        <w:rPr>
          <w:rStyle w:val="Heading1Char"/>
          <w:rFonts w:asciiTheme="minorHAnsi" w:hAnsiTheme="minorHAnsi" w:cstheme="minorHAnsi"/>
          <w:sz w:val="24"/>
          <w:szCs w:val="24"/>
        </w:rPr>
      </w:pPr>
    </w:p>
    <w:p w14:paraId="6AEA2D1C" w14:textId="77777777" w:rsidR="0073576C" w:rsidRDefault="0073576C" w:rsidP="00BA2CD2">
      <w:pPr>
        <w:jc w:val="both"/>
        <w:rPr>
          <w:rStyle w:val="Heading1Char"/>
          <w:rFonts w:asciiTheme="minorHAnsi" w:hAnsiTheme="minorHAnsi" w:cstheme="minorHAnsi"/>
          <w:sz w:val="24"/>
          <w:szCs w:val="24"/>
        </w:rPr>
      </w:pPr>
    </w:p>
    <w:p w14:paraId="60DAAD4D" w14:textId="77777777" w:rsidR="0073576C" w:rsidRDefault="0073576C" w:rsidP="00BA2CD2">
      <w:pPr>
        <w:jc w:val="both"/>
        <w:rPr>
          <w:rStyle w:val="Heading1Char"/>
          <w:rFonts w:asciiTheme="minorHAnsi" w:hAnsiTheme="minorHAnsi" w:cstheme="minorHAnsi"/>
          <w:sz w:val="24"/>
          <w:szCs w:val="24"/>
        </w:rPr>
      </w:pPr>
    </w:p>
    <w:p w14:paraId="64E8F290" w14:textId="34D169F5" w:rsidR="00D94690" w:rsidRPr="0052237D" w:rsidRDefault="00D94690" w:rsidP="00BA2CD2">
      <w:pPr>
        <w:jc w:val="both"/>
        <w:rPr>
          <w:rStyle w:val="Heading1Char"/>
          <w:rFonts w:asciiTheme="minorHAnsi" w:hAnsiTheme="minorHAnsi" w:cstheme="minorHAnsi"/>
          <w:sz w:val="24"/>
          <w:szCs w:val="24"/>
        </w:rPr>
      </w:pPr>
      <w:r w:rsidRPr="0052237D">
        <w:rPr>
          <w:rStyle w:val="Heading1Char"/>
          <w:rFonts w:asciiTheme="minorHAnsi" w:hAnsiTheme="minorHAnsi" w:cstheme="minorHAnsi"/>
          <w:sz w:val="24"/>
          <w:szCs w:val="24"/>
        </w:rPr>
        <w:br w:type="page"/>
      </w:r>
    </w:p>
    <w:p w14:paraId="0E017FCA" w14:textId="77777777" w:rsidR="009F57D7" w:rsidRDefault="009F57D7" w:rsidP="00BA2CD2">
      <w:pPr>
        <w:jc w:val="both"/>
        <w:rPr>
          <w:rStyle w:val="Heading1Char"/>
          <w:rFonts w:asciiTheme="minorHAnsi" w:hAnsiTheme="minorHAnsi" w:cstheme="minorHAnsi"/>
          <w:sz w:val="24"/>
          <w:szCs w:val="24"/>
        </w:rPr>
      </w:pPr>
    </w:p>
    <w:p w14:paraId="57199A99" w14:textId="77777777" w:rsidR="009F57D7" w:rsidRDefault="009F57D7" w:rsidP="00BA2CD2">
      <w:pPr>
        <w:jc w:val="both"/>
        <w:rPr>
          <w:rStyle w:val="Heading1Char"/>
          <w:rFonts w:asciiTheme="minorHAnsi" w:hAnsiTheme="minorHAnsi" w:cstheme="minorHAnsi"/>
          <w:sz w:val="24"/>
          <w:szCs w:val="24"/>
        </w:rPr>
      </w:pPr>
    </w:p>
    <w:p w14:paraId="7649F7B7" w14:textId="77777777" w:rsidR="009F57D7" w:rsidRDefault="009F57D7" w:rsidP="00BA2CD2">
      <w:pPr>
        <w:jc w:val="both"/>
        <w:rPr>
          <w:rStyle w:val="Heading1Char"/>
          <w:rFonts w:asciiTheme="minorHAnsi" w:hAnsiTheme="minorHAnsi" w:cstheme="minorHAnsi"/>
          <w:sz w:val="24"/>
          <w:szCs w:val="24"/>
        </w:rPr>
      </w:pPr>
    </w:p>
    <w:p w14:paraId="5721EA67" w14:textId="0C4CB860" w:rsidR="006D69A9" w:rsidRPr="00D7509A" w:rsidRDefault="003F5252" w:rsidP="00BA2CD2">
      <w:pPr>
        <w:jc w:val="both"/>
        <w:rPr>
          <w:rFonts w:cstheme="minorHAnsi"/>
          <w:sz w:val="36"/>
          <w:szCs w:val="36"/>
        </w:rPr>
      </w:pPr>
      <w:bookmarkStart w:id="0" w:name="_Toc39407523"/>
      <w:r w:rsidRPr="00D7509A">
        <w:rPr>
          <w:rStyle w:val="Heading1Char"/>
          <w:rFonts w:asciiTheme="minorHAnsi" w:hAnsiTheme="minorHAnsi" w:cstheme="minorHAnsi"/>
          <w:sz w:val="36"/>
          <w:szCs w:val="36"/>
        </w:rPr>
        <w:t>Pri</w:t>
      </w:r>
      <w:r w:rsidR="006D69A9" w:rsidRPr="00D7509A">
        <w:rPr>
          <w:rStyle w:val="Heading1Char"/>
          <w:rFonts w:asciiTheme="minorHAnsi" w:hAnsiTheme="minorHAnsi" w:cstheme="minorHAnsi"/>
          <w:sz w:val="36"/>
          <w:szCs w:val="36"/>
        </w:rPr>
        <w:t>ncipal’s Message</w:t>
      </w:r>
      <w:bookmarkEnd w:id="0"/>
      <w:r w:rsidR="006D69A9" w:rsidRPr="00D7509A">
        <w:rPr>
          <w:rFonts w:cstheme="minorHAnsi"/>
          <w:sz w:val="36"/>
          <w:szCs w:val="36"/>
        </w:rPr>
        <w:t>:</w:t>
      </w:r>
    </w:p>
    <w:p w14:paraId="712B3BA5" w14:textId="77777777" w:rsidR="006D69A9" w:rsidRPr="00661722" w:rsidRDefault="006D69A9" w:rsidP="00BA2CD2">
      <w:pPr>
        <w:jc w:val="both"/>
        <w:rPr>
          <w:rFonts w:cstheme="minorHAnsi"/>
          <w:sz w:val="24"/>
          <w:szCs w:val="24"/>
        </w:rPr>
      </w:pPr>
    </w:p>
    <w:p w14:paraId="7507B4CA" w14:textId="77777777"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Welcome to Mount Stromlo High School.</w:t>
      </w:r>
    </w:p>
    <w:p w14:paraId="43AFA0D2" w14:textId="77777777"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As a Year 7 to 10 school, we cater to the individual needs of all our students by providing a nurturing, inspiring and dynamic learning community that supports students to reach their potential. High expectations are placed on students to proactively engage with their learning, attain their learning goals and achieve their best.</w:t>
      </w:r>
    </w:p>
    <w:p w14:paraId="43B96072" w14:textId="3CC48BAE" w:rsidR="006D69A9" w:rsidRPr="00661722" w:rsidRDefault="006D69A9" w:rsidP="00BA2CD2">
      <w:pPr>
        <w:pStyle w:val="NormalWeb"/>
        <w:spacing w:before="0" w:beforeAutospacing="0" w:after="0"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At Mount Stromlo High School, we are committed to continual improvement, guided by the values of </w:t>
      </w:r>
      <w:r w:rsidRPr="00661722">
        <w:rPr>
          <w:rStyle w:val="Strong"/>
          <w:rFonts w:asciiTheme="minorHAnsi" w:hAnsiTheme="minorHAnsi" w:cstheme="minorHAnsi"/>
          <w:color w:val="000000"/>
          <w:bdr w:val="none" w:sz="0" w:space="0" w:color="auto" w:frame="1"/>
        </w:rPr>
        <w:t>Learning</w:t>
      </w:r>
      <w:r w:rsidRPr="00661722">
        <w:rPr>
          <w:rFonts w:asciiTheme="minorHAnsi" w:hAnsiTheme="minorHAnsi" w:cstheme="minorHAnsi"/>
          <w:color w:val="000000"/>
        </w:rPr>
        <w:t>, </w:t>
      </w:r>
      <w:r w:rsidRPr="00661722">
        <w:rPr>
          <w:rStyle w:val="Strong"/>
          <w:rFonts w:asciiTheme="minorHAnsi" w:hAnsiTheme="minorHAnsi" w:cstheme="minorHAnsi"/>
          <w:color w:val="000000"/>
          <w:bdr w:val="none" w:sz="0" w:space="0" w:color="auto" w:frame="1"/>
        </w:rPr>
        <w:t>Respect</w:t>
      </w:r>
      <w:r w:rsidR="00575CDB">
        <w:rPr>
          <w:rStyle w:val="Strong"/>
          <w:rFonts w:asciiTheme="minorHAnsi" w:hAnsiTheme="minorHAnsi" w:cstheme="minorHAnsi"/>
          <w:color w:val="000000"/>
          <w:bdr w:val="none" w:sz="0" w:space="0" w:color="auto" w:frame="1"/>
        </w:rPr>
        <w:t>, Endeavour</w:t>
      </w:r>
      <w:r w:rsidRPr="00661722">
        <w:rPr>
          <w:rFonts w:asciiTheme="minorHAnsi" w:hAnsiTheme="minorHAnsi" w:cstheme="minorHAnsi"/>
          <w:color w:val="000000"/>
        </w:rPr>
        <w:t> and </w:t>
      </w:r>
      <w:r w:rsidRPr="00661722">
        <w:rPr>
          <w:rStyle w:val="Strong"/>
          <w:rFonts w:asciiTheme="minorHAnsi" w:hAnsiTheme="minorHAnsi" w:cstheme="minorHAnsi"/>
          <w:color w:val="000000"/>
          <w:bdr w:val="none" w:sz="0" w:space="0" w:color="auto" w:frame="1"/>
        </w:rPr>
        <w:t>Pride</w:t>
      </w:r>
      <w:r w:rsidRPr="00661722">
        <w:rPr>
          <w:rFonts w:asciiTheme="minorHAnsi" w:hAnsiTheme="minorHAnsi" w:cstheme="minorHAnsi"/>
          <w:color w:val="000000"/>
        </w:rPr>
        <w:t xml:space="preserve">. Our values provide a framework to ensure students succeed academically, </w:t>
      </w:r>
      <w:proofErr w:type="gramStart"/>
      <w:r w:rsidRPr="00661722">
        <w:rPr>
          <w:rFonts w:asciiTheme="minorHAnsi" w:hAnsiTheme="minorHAnsi" w:cstheme="minorHAnsi"/>
          <w:color w:val="000000"/>
        </w:rPr>
        <w:t>socially</w:t>
      </w:r>
      <w:proofErr w:type="gramEnd"/>
      <w:r w:rsidRPr="00661722">
        <w:rPr>
          <w:rFonts w:asciiTheme="minorHAnsi" w:hAnsiTheme="minorHAnsi" w:cstheme="minorHAnsi"/>
          <w:color w:val="000000"/>
        </w:rPr>
        <w:t xml:space="preserve"> and personally through a variety of pathways, tailored to individual needs.</w:t>
      </w:r>
    </w:p>
    <w:p w14:paraId="39B5CC2F" w14:textId="45935003"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 xml:space="preserve">We are committed to developing individual talents through an engaging and individualised curriculum, with multiple extra-curricular activities available to students including school band, team sports, student leadership, performing arts productions and mentoring students at our local primary schools. In addition to the core subjects of Mathematics, Science, English, Physical Education, Humanities and Social Science, we offer programs in outdoor education, sustainability, Japanese, creative and performing arts, </w:t>
      </w:r>
      <w:proofErr w:type="gramStart"/>
      <w:r w:rsidRPr="00661722">
        <w:rPr>
          <w:rFonts w:asciiTheme="minorHAnsi" w:hAnsiTheme="minorHAnsi" w:cstheme="minorHAnsi"/>
          <w:color w:val="000000"/>
        </w:rPr>
        <w:t>design</w:t>
      </w:r>
      <w:proofErr w:type="gramEnd"/>
      <w:r w:rsidRPr="00661722">
        <w:rPr>
          <w:rFonts w:asciiTheme="minorHAnsi" w:hAnsiTheme="minorHAnsi" w:cstheme="minorHAnsi"/>
          <w:color w:val="000000"/>
        </w:rPr>
        <w:t xml:space="preserve"> and technology.</w:t>
      </w:r>
    </w:p>
    <w:p w14:paraId="0E66E797" w14:textId="77777777"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We have highly trained staff who are specialists in their area with innovative and engaging teaching practices. They are committed to building a safe and inclusive learning community for all students at Mount Stromlo High School.</w:t>
      </w:r>
    </w:p>
    <w:p w14:paraId="1CCF4E65" w14:textId="0CE3F452" w:rsidR="006D69A9" w:rsidRPr="00661722" w:rsidRDefault="006D69A9" w:rsidP="00BA2CD2">
      <w:pPr>
        <w:pStyle w:val="NormalWeb"/>
        <w:spacing w:before="168" w:beforeAutospacing="0" w:after="168" w:afterAutospacing="0"/>
        <w:jc w:val="both"/>
        <w:textAlignment w:val="baseline"/>
        <w:rPr>
          <w:rFonts w:asciiTheme="minorHAnsi" w:hAnsiTheme="minorHAnsi" w:cstheme="minorBidi"/>
          <w:color w:val="000000"/>
        </w:rPr>
      </w:pPr>
      <w:r w:rsidRPr="0E746337">
        <w:rPr>
          <w:rFonts w:asciiTheme="minorHAnsi" w:hAnsiTheme="minorHAnsi" w:cstheme="minorBidi"/>
          <w:color w:val="000000" w:themeColor="text1"/>
        </w:rPr>
        <w:t xml:space="preserve">A successful school has effective, positive partnerships between students, staff, </w:t>
      </w:r>
      <w:proofErr w:type="gramStart"/>
      <w:r w:rsidRPr="0E746337">
        <w:rPr>
          <w:rFonts w:asciiTheme="minorHAnsi" w:hAnsiTheme="minorHAnsi" w:cstheme="minorBidi"/>
          <w:color w:val="000000" w:themeColor="text1"/>
        </w:rPr>
        <w:t>parents</w:t>
      </w:r>
      <w:proofErr w:type="gramEnd"/>
      <w:r w:rsidRPr="0E746337">
        <w:rPr>
          <w:rFonts w:asciiTheme="minorHAnsi" w:hAnsiTheme="minorHAnsi" w:cstheme="minorBidi"/>
          <w:color w:val="000000" w:themeColor="text1"/>
        </w:rPr>
        <w:t xml:space="preserve"> and the wider school community. As Principal, I will maintain and continue to develop these partnerships as they en</w:t>
      </w:r>
      <w:r w:rsidR="72E4A97F" w:rsidRPr="0E746337">
        <w:rPr>
          <w:rFonts w:asciiTheme="minorHAnsi" w:hAnsiTheme="minorHAnsi" w:cstheme="minorBidi"/>
          <w:color w:val="000000" w:themeColor="text1"/>
        </w:rPr>
        <w:t>able</w:t>
      </w:r>
      <w:r w:rsidRPr="0E746337">
        <w:rPr>
          <w:rFonts w:asciiTheme="minorHAnsi" w:hAnsiTheme="minorHAnsi" w:cstheme="minorBidi"/>
          <w:color w:val="000000" w:themeColor="text1"/>
        </w:rPr>
        <w:t xml:space="preserve"> high achievement for our students. I welcome and encourage you to become an engaged member of our school community.</w:t>
      </w:r>
    </w:p>
    <w:p w14:paraId="57FF378E" w14:textId="77777777"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If you would like to know more about our vibrant learning community, please do not hesitate to call the school to make an appointment.</w:t>
      </w:r>
    </w:p>
    <w:p w14:paraId="75032BA2" w14:textId="77777777"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Regards</w:t>
      </w:r>
    </w:p>
    <w:p w14:paraId="15ADD905" w14:textId="496B4F56" w:rsidR="006D69A9" w:rsidRPr="00661722" w:rsidRDefault="006D69A9" w:rsidP="00BA2CD2">
      <w:pPr>
        <w:pStyle w:val="NormalWeb"/>
        <w:spacing w:before="168" w:beforeAutospacing="0" w:after="168" w:afterAutospacing="0"/>
        <w:jc w:val="both"/>
        <w:textAlignment w:val="baseline"/>
        <w:rPr>
          <w:rFonts w:asciiTheme="minorHAnsi" w:hAnsiTheme="minorHAnsi" w:cstheme="minorHAnsi"/>
          <w:color w:val="000000"/>
        </w:rPr>
      </w:pPr>
      <w:r w:rsidRPr="00661722">
        <w:rPr>
          <w:rFonts w:asciiTheme="minorHAnsi" w:hAnsiTheme="minorHAnsi" w:cstheme="minorHAnsi"/>
          <w:color w:val="000000"/>
        </w:rPr>
        <w:t>Peter Radford</w:t>
      </w:r>
    </w:p>
    <w:p w14:paraId="3299ED79" w14:textId="56380D01" w:rsidR="006D69A9" w:rsidRPr="00661722" w:rsidRDefault="006D69A9" w:rsidP="00BA2CD2">
      <w:pPr>
        <w:jc w:val="both"/>
        <w:rPr>
          <w:rFonts w:cstheme="minorHAnsi"/>
          <w:sz w:val="24"/>
          <w:szCs w:val="24"/>
        </w:rPr>
      </w:pPr>
    </w:p>
    <w:p w14:paraId="3F57B53B" w14:textId="2BB206EB" w:rsidR="00BD2391" w:rsidRPr="00661722" w:rsidRDefault="00BD2391" w:rsidP="00BA2CD2">
      <w:pPr>
        <w:jc w:val="both"/>
        <w:rPr>
          <w:rFonts w:cstheme="minorHAnsi"/>
          <w:sz w:val="24"/>
          <w:szCs w:val="24"/>
        </w:rPr>
      </w:pPr>
      <w:r w:rsidRPr="00661722">
        <w:rPr>
          <w:rFonts w:cstheme="minorHAnsi"/>
          <w:sz w:val="24"/>
          <w:szCs w:val="24"/>
        </w:rPr>
        <w:br w:type="page"/>
      </w:r>
    </w:p>
    <w:sdt>
      <w:sdtPr>
        <w:rPr>
          <w:rFonts w:asciiTheme="minorHAnsi" w:eastAsiaTheme="minorHAnsi" w:hAnsiTheme="minorHAnsi" w:cstheme="minorHAnsi"/>
          <w:color w:val="auto"/>
          <w:sz w:val="24"/>
          <w:szCs w:val="24"/>
          <w:lang w:val="en-AU"/>
        </w:rPr>
        <w:id w:val="150721801"/>
        <w:docPartObj>
          <w:docPartGallery w:val="Table of Contents"/>
          <w:docPartUnique/>
        </w:docPartObj>
      </w:sdtPr>
      <w:sdtEndPr>
        <w:rPr>
          <w:b/>
          <w:bCs/>
          <w:noProof/>
        </w:rPr>
      </w:sdtEndPr>
      <w:sdtContent>
        <w:p w14:paraId="366E3D3A" w14:textId="54CAD5ED" w:rsidR="00BD2391" w:rsidRPr="00D7509A" w:rsidRDefault="00BD2391" w:rsidP="00BA2CD2">
          <w:pPr>
            <w:pStyle w:val="TOCHeading"/>
            <w:jc w:val="both"/>
            <w:rPr>
              <w:rFonts w:asciiTheme="minorHAnsi" w:hAnsiTheme="minorHAnsi" w:cstheme="minorHAnsi"/>
              <w:sz w:val="36"/>
              <w:szCs w:val="36"/>
            </w:rPr>
          </w:pPr>
          <w:r w:rsidRPr="00D7509A">
            <w:rPr>
              <w:rFonts w:asciiTheme="minorHAnsi" w:hAnsiTheme="minorHAnsi" w:cstheme="minorHAnsi"/>
              <w:sz w:val="36"/>
              <w:szCs w:val="36"/>
            </w:rPr>
            <w:t>Contents</w:t>
          </w:r>
        </w:p>
        <w:p w14:paraId="2AFC0CBE" w14:textId="3235254B" w:rsidR="008D6744" w:rsidRDefault="00BD2391">
          <w:pPr>
            <w:pStyle w:val="TOC1"/>
            <w:tabs>
              <w:tab w:val="right" w:leader="dot" w:pos="9016"/>
            </w:tabs>
            <w:rPr>
              <w:rFonts w:cstheme="minorBidi"/>
              <w:noProof/>
              <w:lang w:val="en-AU" w:eastAsia="en-AU"/>
            </w:rPr>
          </w:pPr>
          <w:r w:rsidRPr="00661722">
            <w:rPr>
              <w:rFonts w:cstheme="minorHAnsi"/>
              <w:sz w:val="24"/>
              <w:szCs w:val="24"/>
            </w:rPr>
            <w:fldChar w:fldCharType="begin"/>
          </w:r>
          <w:r w:rsidRPr="00661722">
            <w:rPr>
              <w:rFonts w:cstheme="minorHAnsi"/>
              <w:sz w:val="24"/>
              <w:szCs w:val="24"/>
            </w:rPr>
            <w:instrText xml:space="preserve"> TOC \o "1-3" \h \z \u </w:instrText>
          </w:r>
          <w:r w:rsidRPr="00661722">
            <w:rPr>
              <w:rFonts w:cstheme="minorHAnsi"/>
              <w:sz w:val="24"/>
              <w:szCs w:val="24"/>
            </w:rPr>
            <w:fldChar w:fldCharType="separate"/>
          </w:r>
          <w:hyperlink w:anchor="_Toc39407523" w:history="1">
            <w:r w:rsidR="008D6744" w:rsidRPr="00902F4B">
              <w:rPr>
                <w:rStyle w:val="Hyperlink"/>
                <w:rFonts w:cstheme="minorHAnsi"/>
                <w:noProof/>
              </w:rPr>
              <w:t>Principal’s Message</w:t>
            </w:r>
            <w:r w:rsidR="008D6744">
              <w:rPr>
                <w:noProof/>
                <w:webHidden/>
              </w:rPr>
              <w:tab/>
            </w:r>
            <w:r w:rsidR="008D6744">
              <w:rPr>
                <w:noProof/>
                <w:webHidden/>
              </w:rPr>
              <w:fldChar w:fldCharType="begin"/>
            </w:r>
            <w:r w:rsidR="008D6744">
              <w:rPr>
                <w:noProof/>
                <w:webHidden/>
              </w:rPr>
              <w:instrText xml:space="preserve"> PAGEREF _Toc39407523 \h </w:instrText>
            </w:r>
            <w:r w:rsidR="008D6744">
              <w:rPr>
                <w:noProof/>
                <w:webHidden/>
              </w:rPr>
            </w:r>
            <w:r w:rsidR="008D6744">
              <w:rPr>
                <w:noProof/>
                <w:webHidden/>
              </w:rPr>
              <w:fldChar w:fldCharType="separate"/>
            </w:r>
            <w:r w:rsidR="001E0AD7">
              <w:rPr>
                <w:noProof/>
                <w:webHidden/>
              </w:rPr>
              <w:t>3</w:t>
            </w:r>
            <w:r w:rsidR="008D6744">
              <w:rPr>
                <w:noProof/>
                <w:webHidden/>
              </w:rPr>
              <w:fldChar w:fldCharType="end"/>
            </w:r>
          </w:hyperlink>
        </w:p>
        <w:p w14:paraId="2281AF17" w14:textId="61B79419" w:rsidR="008D6744" w:rsidRDefault="00A74AC5">
          <w:pPr>
            <w:pStyle w:val="TOC1"/>
            <w:tabs>
              <w:tab w:val="right" w:leader="dot" w:pos="9016"/>
            </w:tabs>
            <w:rPr>
              <w:rFonts w:cstheme="minorBidi"/>
              <w:noProof/>
              <w:lang w:val="en-AU" w:eastAsia="en-AU"/>
            </w:rPr>
          </w:pPr>
          <w:hyperlink w:anchor="_Toc39407524" w:history="1">
            <w:r w:rsidR="008D6744" w:rsidRPr="00902F4B">
              <w:rPr>
                <w:rStyle w:val="Hyperlink"/>
                <w:rFonts w:eastAsia="Times New Roman" w:cstheme="minorHAnsi"/>
                <w:noProof/>
                <w:lang w:eastAsia="en-AU"/>
              </w:rPr>
              <w:t>Mission and School Values</w:t>
            </w:r>
            <w:r w:rsidR="008D6744">
              <w:rPr>
                <w:noProof/>
                <w:webHidden/>
              </w:rPr>
              <w:tab/>
            </w:r>
            <w:r w:rsidR="008D6744">
              <w:rPr>
                <w:noProof/>
                <w:webHidden/>
              </w:rPr>
              <w:fldChar w:fldCharType="begin"/>
            </w:r>
            <w:r w:rsidR="008D6744">
              <w:rPr>
                <w:noProof/>
                <w:webHidden/>
              </w:rPr>
              <w:instrText xml:space="preserve"> PAGEREF _Toc39407524 \h </w:instrText>
            </w:r>
            <w:r w:rsidR="008D6744">
              <w:rPr>
                <w:noProof/>
                <w:webHidden/>
              </w:rPr>
            </w:r>
            <w:r w:rsidR="008D6744">
              <w:rPr>
                <w:noProof/>
                <w:webHidden/>
              </w:rPr>
              <w:fldChar w:fldCharType="separate"/>
            </w:r>
            <w:r w:rsidR="001E0AD7">
              <w:rPr>
                <w:noProof/>
                <w:webHidden/>
              </w:rPr>
              <w:t>5</w:t>
            </w:r>
            <w:r w:rsidR="008D6744">
              <w:rPr>
                <w:noProof/>
                <w:webHidden/>
              </w:rPr>
              <w:fldChar w:fldCharType="end"/>
            </w:r>
          </w:hyperlink>
        </w:p>
        <w:p w14:paraId="6426C591" w14:textId="18112EAA" w:rsidR="008D6744" w:rsidRDefault="00A74AC5">
          <w:pPr>
            <w:pStyle w:val="TOC2"/>
            <w:tabs>
              <w:tab w:val="right" w:leader="dot" w:pos="9016"/>
            </w:tabs>
            <w:rPr>
              <w:rFonts w:cstheme="minorBidi"/>
              <w:noProof/>
              <w:lang w:val="en-AU" w:eastAsia="en-AU"/>
            </w:rPr>
          </w:pPr>
          <w:hyperlink w:anchor="_Toc39407525" w:history="1">
            <w:r w:rsidR="008D6744" w:rsidRPr="00902F4B">
              <w:rPr>
                <w:rStyle w:val="Hyperlink"/>
                <w:rFonts w:eastAsia="Times New Roman" w:cstheme="minorHAnsi"/>
                <w:noProof/>
                <w:bdr w:val="none" w:sz="0" w:space="0" w:color="auto" w:frame="1"/>
                <w:lang w:eastAsia="en-AU"/>
              </w:rPr>
              <w:t>Mission Statement</w:t>
            </w:r>
            <w:r w:rsidR="008D6744">
              <w:rPr>
                <w:noProof/>
                <w:webHidden/>
              </w:rPr>
              <w:tab/>
            </w:r>
            <w:r w:rsidR="008D6744">
              <w:rPr>
                <w:noProof/>
                <w:webHidden/>
              </w:rPr>
              <w:fldChar w:fldCharType="begin"/>
            </w:r>
            <w:r w:rsidR="008D6744">
              <w:rPr>
                <w:noProof/>
                <w:webHidden/>
              </w:rPr>
              <w:instrText xml:space="preserve"> PAGEREF _Toc39407525 \h </w:instrText>
            </w:r>
            <w:r w:rsidR="008D6744">
              <w:rPr>
                <w:noProof/>
                <w:webHidden/>
              </w:rPr>
            </w:r>
            <w:r w:rsidR="008D6744">
              <w:rPr>
                <w:noProof/>
                <w:webHidden/>
              </w:rPr>
              <w:fldChar w:fldCharType="separate"/>
            </w:r>
            <w:r w:rsidR="001E0AD7">
              <w:rPr>
                <w:noProof/>
                <w:webHidden/>
              </w:rPr>
              <w:t>5</w:t>
            </w:r>
            <w:r w:rsidR="008D6744">
              <w:rPr>
                <w:noProof/>
                <w:webHidden/>
              </w:rPr>
              <w:fldChar w:fldCharType="end"/>
            </w:r>
          </w:hyperlink>
        </w:p>
        <w:p w14:paraId="3E763F11" w14:textId="080CD25F" w:rsidR="008D6744" w:rsidRDefault="00A74AC5">
          <w:pPr>
            <w:pStyle w:val="TOC2"/>
            <w:tabs>
              <w:tab w:val="right" w:leader="dot" w:pos="9016"/>
            </w:tabs>
            <w:rPr>
              <w:rFonts w:cstheme="minorBidi"/>
              <w:noProof/>
              <w:lang w:val="en-AU" w:eastAsia="en-AU"/>
            </w:rPr>
          </w:pPr>
          <w:hyperlink w:anchor="_Toc39407526" w:history="1">
            <w:r w:rsidR="008D6744" w:rsidRPr="00902F4B">
              <w:rPr>
                <w:rStyle w:val="Hyperlink"/>
                <w:rFonts w:eastAsia="Times New Roman" w:cstheme="minorHAnsi"/>
                <w:noProof/>
                <w:bdr w:val="none" w:sz="0" w:space="0" w:color="auto" w:frame="1"/>
                <w:lang w:eastAsia="en-AU"/>
              </w:rPr>
              <w:t>School Values</w:t>
            </w:r>
            <w:r w:rsidR="008D6744">
              <w:rPr>
                <w:noProof/>
                <w:webHidden/>
              </w:rPr>
              <w:tab/>
            </w:r>
            <w:r w:rsidR="008D6744">
              <w:rPr>
                <w:noProof/>
                <w:webHidden/>
              </w:rPr>
              <w:fldChar w:fldCharType="begin"/>
            </w:r>
            <w:r w:rsidR="008D6744">
              <w:rPr>
                <w:noProof/>
                <w:webHidden/>
              </w:rPr>
              <w:instrText xml:space="preserve"> PAGEREF _Toc39407526 \h </w:instrText>
            </w:r>
            <w:r w:rsidR="008D6744">
              <w:rPr>
                <w:noProof/>
                <w:webHidden/>
              </w:rPr>
            </w:r>
            <w:r w:rsidR="008D6744">
              <w:rPr>
                <w:noProof/>
                <w:webHidden/>
              </w:rPr>
              <w:fldChar w:fldCharType="separate"/>
            </w:r>
            <w:r w:rsidR="001E0AD7">
              <w:rPr>
                <w:noProof/>
                <w:webHidden/>
              </w:rPr>
              <w:t>5</w:t>
            </w:r>
            <w:r w:rsidR="008D6744">
              <w:rPr>
                <w:noProof/>
                <w:webHidden/>
              </w:rPr>
              <w:fldChar w:fldCharType="end"/>
            </w:r>
          </w:hyperlink>
        </w:p>
        <w:p w14:paraId="595E3E86" w14:textId="69D2B91E" w:rsidR="008D6744" w:rsidRDefault="00A74AC5">
          <w:pPr>
            <w:pStyle w:val="TOC1"/>
            <w:tabs>
              <w:tab w:val="right" w:leader="dot" w:pos="9016"/>
            </w:tabs>
            <w:rPr>
              <w:rFonts w:cstheme="minorBidi"/>
              <w:noProof/>
              <w:lang w:val="en-AU" w:eastAsia="en-AU"/>
            </w:rPr>
          </w:pPr>
          <w:hyperlink w:anchor="_Toc39407527" w:history="1">
            <w:r w:rsidR="008D6744" w:rsidRPr="00902F4B">
              <w:rPr>
                <w:rStyle w:val="Hyperlink"/>
                <w:noProof/>
              </w:rPr>
              <w:t>Curriculum</w:t>
            </w:r>
            <w:r w:rsidR="008D6744">
              <w:rPr>
                <w:noProof/>
                <w:webHidden/>
              </w:rPr>
              <w:tab/>
            </w:r>
            <w:r w:rsidR="008D6744">
              <w:rPr>
                <w:noProof/>
                <w:webHidden/>
              </w:rPr>
              <w:fldChar w:fldCharType="begin"/>
            </w:r>
            <w:r w:rsidR="008D6744">
              <w:rPr>
                <w:noProof/>
                <w:webHidden/>
              </w:rPr>
              <w:instrText xml:space="preserve"> PAGEREF _Toc39407527 \h </w:instrText>
            </w:r>
            <w:r w:rsidR="008D6744">
              <w:rPr>
                <w:noProof/>
                <w:webHidden/>
              </w:rPr>
            </w:r>
            <w:r w:rsidR="008D6744">
              <w:rPr>
                <w:noProof/>
                <w:webHidden/>
              </w:rPr>
              <w:fldChar w:fldCharType="separate"/>
            </w:r>
            <w:r w:rsidR="001E0AD7">
              <w:rPr>
                <w:noProof/>
                <w:webHidden/>
              </w:rPr>
              <w:t>7</w:t>
            </w:r>
            <w:r w:rsidR="008D6744">
              <w:rPr>
                <w:noProof/>
                <w:webHidden/>
              </w:rPr>
              <w:fldChar w:fldCharType="end"/>
            </w:r>
          </w:hyperlink>
        </w:p>
        <w:p w14:paraId="0F91823C" w14:textId="34015829" w:rsidR="008D6744" w:rsidRDefault="00A74AC5">
          <w:pPr>
            <w:pStyle w:val="TOC2"/>
            <w:tabs>
              <w:tab w:val="right" w:leader="dot" w:pos="9016"/>
            </w:tabs>
            <w:rPr>
              <w:rFonts w:cstheme="minorBidi"/>
              <w:noProof/>
              <w:lang w:val="en-AU" w:eastAsia="en-AU"/>
            </w:rPr>
          </w:pPr>
          <w:hyperlink w:anchor="_Toc39407528" w:history="1">
            <w:r w:rsidR="008D6744" w:rsidRPr="00902F4B">
              <w:rPr>
                <w:rStyle w:val="Hyperlink"/>
                <w:rFonts w:eastAsia="Times New Roman" w:cstheme="minorHAnsi"/>
                <w:noProof/>
                <w:lang w:eastAsia="en-AU"/>
              </w:rPr>
              <w:t>English</w:t>
            </w:r>
            <w:r w:rsidR="008D6744">
              <w:rPr>
                <w:noProof/>
                <w:webHidden/>
              </w:rPr>
              <w:tab/>
            </w:r>
            <w:r w:rsidR="008D6744">
              <w:rPr>
                <w:noProof/>
                <w:webHidden/>
              </w:rPr>
              <w:fldChar w:fldCharType="begin"/>
            </w:r>
            <w:r w:rsidR="008D6744">
              <w:rPr>
                <w:noProof/>
                <w:webHidden/>
              </w:rPr>
              <w:instrText xml:space="preserve"> PAGEREF _Toc39407528 \h </w:instrText>
            </w:r>
            <w:r w:rsidR="008D6744">
              <w:rPr>
                <w:noProof/>
                <w:webHidden/>
              </w:rPr>
            </w:r>
            <w:r w:rsidR="008D6744">
              <w:rPr>
                <w:noProof/>
                <w:webHidden/>
              </w:rPr>
              <w:fldChar w:fldCharType="separate"/>
            </w:r>
            <w:r w:rsidR="001E0AD7">
              <w:rPr>
                <w:noProof/>
                <w:webHidden/>
              </w:rPr>
              <w:t>7</w:t>
            </w:r>
            <w:r w:rsidR="008D6744">
              <w:rPr>
                <w:noProof/>
                <w:webHidden/>
              </w:rPr>
              <w:fldChar w:fldCharType="end"/>
            </w:r>
          </w:hyperlink>
        </w:p>
        <w:p w14:paraId="5C3DEC52" w14:textId="3C033067" w:rsidR="008D6744" w:rsidRDefault="00A74AC5">
          <w:pPr>
            <w:pStyle w:val="TOC2"/>
            <w:tabs>
              <w:tab w:val="right" w:leader="dot" w:pos="9016"/>
            </w:tabs>
            <w:rPr>
              <w:rFonts w:cstheme="minorBidi"/>
              <w:noProof/>
              <w:lang w:val="en-AU" w:eastAsia="en-AU"/>
            </w:rPr>
          </w:pPr>
          <w:hyperlink w:anchor="_Toc39407529" w:history="1">
            <w:r w:rsidR="008D6744" w:rsidRPr="00902F4B">
              <w:rPr>
                <w:rStyle w:val="Hyperlink"/>
                <w:rFonts w:cstheme="minorHAnsi"/>
                <w:noProof/>
                <w:lang w:eastAsia="en-AU"/>
              </w:rPr>
              <w:t>Mathematics</w:t>
            </w:r>
            <w:r w:rsidR="008D6744">
              <w:rPr>
                <w:noProof/>
                <w:webHidden/>
              </w:rPr>
              <w:tab/>
            </w:r>
            <w:r w:rsidR="008D6744">
              <w:rPr>
                <w:noProof/>
                <w:webHidden/>
              </w:rPr>
              <w:fldChar w:fldCharType="begin"/>
            </w:r>
            <w:r w:rsidR="008D6744">
              <w:rPr>
                <w:noProof/>
                <w:webHidden/>
              </w:rPr>
              <w:instrText xml:space="preserve"> PAGEREF _Toc39407529 \h </w:instrText>
            </w:r>
            <w:r w:rsidR="008D6744">
              <w:rPr>
                <w:noProof/>
                <w:webHidden/>
              </w:rPr>
            </w:r>
            <w:r w:rsidR="008D6744">
              <w:rPr>
                <w:noProof/>
                <w:webHidden/>
              </w:rPr>
              <w:fldChar w:fldCharType="separate"/>
            </w:r>
            <w:r w:rsidR="001E0AD7">
              <w:rPr>
                <w:noProof/>
                <w:webHidden/>
              </w:rPr>
              <w:t>8</w:t>
            </w:r>
            <w:r w:rsidR="008D6744">
              <w:rPr>
                <w:noProof/>
                <w:webHidden/>
              </w:rPr>
              <w:fldChar w:fldCharType="end"/>
            </w:r>
          </w:hyperlink>
        </w:p>
        <w:p w14:paraId="4E9FEC4A" w14:textId="6FEA6D3B" w:rsidR="008D6744" w:rsidRDefault="00A74AC5">
          <w:pPr>
            <w:pStyle w:val="TOC2"/>
            <w:tabs>
              <w:tab w:val="right" w:leader="dot" w:pos="9016"/>
            </w:tabs>
            <w:rPr>
              <w:rFonts w:cstheme="minorBidi"/>
              <w:noProof/>
              <w:lang w:val="en-AU" w:eastAsia="en-AU"/>
            </w:rPr>
          </w:pPr>
          <w:hyperlink w:anchor="_Toc39407530" w:history="1">
            <w:r w:rsidR="008D6744" w:rsidRPr="00902F4B">
              <w:rPr>
                <w:rStyle w:val="Hyperlink"/>
                <w:rFonts w:cstheme="minorHAnsi"/>
                <w:noProof/>
                <w:lang w:eastAsia="en-AU"/>
              </w:rPr>
              <w:t>Humanities and Social Science</w:t>
            </w:r>
            <w:r w:rsidR="008D6744">
              <w:rPr>
                <w:noProof/>
                <w:webHidden/>
              </w:rPr>
              <w:tab/>
            </w:r>
            <w:r w:rsidR="008D6744">
              <w:rPr>
                <w:noProof/>
                <w:webHidden/>
              </w:rPr>
              <w:fldChar w:fldCharType="begin"/>
            </w:r>
            <w:r w:rsidR="008D6744">
              <w:rPr>
                <w:noProof/>
                <w:webHidden/>
              </w:rPr>
              <w:instrText xml:space="preserve"> PAGEREF _Toc39407530 \h </w:instrText>
            </w:r>
            <w:r w:rsidR="008D6744">
              <w:rPr>
                <w:noProof/>
                <w:webHidden/>
              </w:rPr>
            </w:r>
            <w:r w:rsidR="008D6744">
              <w:rPr>
                <w:noProof/>
                <w:webHidden/>
              </w:rPr>
              <w:fldChar w:fldCharType="separate"/>
            </w:r>
            <w:r w:rsidR="001E0AD7">
              <w:rPr>
                <w:noProof/>
                <w:webHidden/>
              </w:rPr>
              <w:t>8</w:t>
            </w:r>
            <w:r w:rsidR="008D6744">
              <w:rPr>
                <w:noProof/>
                <w:webHidden/>
              </w:rPr>
              <w:fldChar w:fldCharType="end"/>
            </w:r>
          </w:hyperlink>
        </w:p>
        <w:p w14:paraId="6838BF4D" w14:textId="755025E8" w:rsidR="008D6744" w:rsidRDefault="00A74AC5">
          <w:pPr>
            <w:pStyle w:val="TOC2"/>
            <w:tabs>
              <w:tab w:val="right" w:leader="dot" w:pos="9016"/>
            </w:tabs>
            <w:rPr>
              <w:rFonts w:cstheme="minorBidi"/>
              <w:noProof/>
              <w:lang w:val="en-AU" w:eastAsia="en-AU"/>
            </w:rPr>
          </w:pPr>
          <w:hyperlink w:anchor="_Toc39407531" w:history="1">
            <w:r w:rsidR="008D6744" w:rsidRPr="00902F4B">
              <w:rPr>
                <w:rStyle w:val="Hyperlink"/>
                <w:rFonts w:eastAsia="Times New Roman" w:cstheme="minorHAnsi"/>
                <w:noProof/>
                <w:lang w:eastAsia="en-AU"/>
              </w:rPr>
              <w:t>Science</w:t>
            </w:r>
            <w:r w:rsidR="008D6744">
              <w:rPr>
                <w:noProof/>
                <w:webHidden/>
              </w:rPr>
              <w:tab/>
            </w:r>
            <w:r w:rsidR="008D6744">
              <w:rPr>
                <w:noProof/>
                <w:webHidden/>
              </w:rPr>
              <w:fldChar w:fldCharType="begin"/>
            </w:r>
            <w:r w:rsidR="008D6744">
              <w:rPr>
                <w:noProof/>
                <w:webHidden/>
              </w:rPr>
              <w:instrText xml:space="preserve"> PAGEREF _Toc39407531 \h </w:instrText>
            </w:r>
            <w:r w:rsidR="008D6744">
              <w:rPr>
                <w:noProof/>
                <w:webHidden/>
              </w:rPr>
            </w:r>
            <w:r w:rsidR="008D6744">
              <w:rPr>
                <w:noProof/>
                <w:webHidden/>
              </w:rPr>
              <w:fldChar w:fldCharType="separate"/>
            </w:r>
            <w:r w:rsidR="001E0AD7">
              <w:rPr>
                <w:noProof/>
                <w:webHidden/>
              </w:rPr>
              <w:t>8</w:t>
            </w:r>
            <w:r w:rsidR="008D6744">
              <w:rPr>
                <w:noProof/>
                <w:webHidden/>
              </w:rPr>
              <w:fldChar w:fldCharType="end"/>
            </w:r>
          </w:hyperlink>
        </w:p>
        <w:p w14:paraId="640FE6CE" w14:textId="72CD1EDE" w:rsidR="008D6744" w:rsidRDefault="00A74AC5">
          <w:pPr>
            <w:pStyle w:val="TOC2"/>
            <w:tabs>
              <w:tab w:val="right" w:leader="dot" w:pos="9016"/>
            </w:tabs>
            <w:rPr>
              <w:rFonts w:cstheme="minorBidi"/>
              <w:noProof/>
              <w:lang w:val="en-AU" w:eastAsia="en-AU"/>
            </w:rPr>
          </w:pPr>
          <w:hyperlink w:anchor="_Toc39407532" w:history="1">
            <w:r w:rsidR="008D6744" w:rsidRPr="00902F4B">
              <w:rPr>
                <w:rStyle w:val="Hyperlink"/>
                <w:rFonts w:cstheme="minorHAnsi"/>
                <w:noProof/>
                <w:lang w:eastAsia="en-AU"/>
              </w:rPr>
              <w:t>Languages</w:t>
            </w:r>
            <w:r w:rsidR="008D6744">
              <w:rPr>
                <w:noProof/>
                <w:webHidden/>
              </w:rPr>
              <w:tab/>
            </w:r>
            <w:r w:rsidR="008D6744">
              <w:rPr>
                <w:noProof/>
                <w:webHidden/>
              </w:rPr>
              <w:fldChar w:fldCharType="begin"/>
            </w:r>
            <w:r w:rsidR="008D6744">
              <w:rPr>
                <w:noProof/>
                <w:webHidden/>
              </w:rPr>
              <w:instrText xml:space="preserve"> PAGEREF _Toc39407532 \h </w:instrText>
            </w:r>
            <w:r w:rsidR="008D6744">
              <w:rPr>
                <w:noProof/>
                <w:webHidden/>
              </w:rPr>
            </w:r>
            <w:r w:rsidR="008D6744">
              <w:rPr>
                <w:noProof/>
                <w:webHidden/>
              </w:rPr>
              <w:fldChar w:fldCharType="separate"/>
            </w:r>
            <w:r w:rsidR="001E0AD7">
              <w:rPr>
                <w:noProof/>
                <w:webHidden/>
              </w:rPr>
              <w:t>9</w:t>
            </w:r>
            <w:r w:rsidR="008D6744">
              <w:rPr>
                <w:noProof/>
                <w:webHidden/>
              </w:rPr>
              <w:fldChar w:fldCharType="end"/>
            </w:r>
          </w:hyperlink>
        </w:p>
        <w:p w14:paraId="51165403" w14:textId="48C612E0" w:rsidR="008D6744" w:rsidRDefault="00A74AC5">
          <w:pPr>
            <w:pStyle w:val="TOC2"/>
            <w:tabs>
              <w:tab w:val="right" w:leader="dot" w:pos="9016"/>
            </w:tabs>
            <w:rPr>
              <w:rFonts w:cstheme="minorBidi"/>
              <w:noProof/>
              <w:lang w:val="en-AU" w:eastAsia="en-AU"/>
            </w:rPr>
          </w:pPr>
          <w:hyperlink w:anchor="_Toc39407533" w:history="1">
            <w:r w:rsidR="008D6744" w:rsidRPr="00902F4B">
              <w:rPr>
                <w:rStyle w:val="Hyperlink"/>
                <w:rFonts w:cstheme="minorHAnsi"/>
                <w:noProof/>
                <w:lang w:eastAsia="en-AU"/>
              </w:rPr>
              <w:t>Health and Physical Education</w:t>
            </w:r>
            <w:r w:rsidR="008D6744">
              <w:rPr>
                <w:noProof/>
                <w:webHidden/>
              </w:rPr>
              <w:tab/>
            </w:r>
            <w:r w:rsidR="008D6744">
              <w:rPr>
                <w:noProof/>
                <w:webHidden/>
              </w:rPr>
              <w:fldChar w:fldCharType="begin"/>
            </w:r>
            <w:r w:rsidR="008D6744">
              <w:rPr>
                <w:noProof/>
                <w:webHidden/>
              </w:rPr>
              <w:instrText xml:space="preserve"> PAGEREF _Toc39407533 \h </w:instrText>
            </w:r>
            <w:r w:rsidR="008D6744">
              <w:rPr>
                <w:noProof/>
                <w:webHidden/>
              </w:rPr>
            </w:r>
            <w:r w:rsidR="008D6744">
              <w:rPr>
                <w:noProof/>
                <w:webHidden/>
              </w:rPr>
              <w:fldChar w:fldCharType="separate"/>
            </w:r>
            <w:r w:rsidR="001E0AD7">
              <w:rPr>
                <w:noProof/>
                <w:webHidden/>
              </w:rPr>
              <w:t>9</w:t>
            </w:r>
            <w:r w:rsidR="008D6744">
              <w:rPr>
                <w:noProof/>
                <w:webHidden/>
              </w:rPr>
              <w:fldChar w:fldCharType="end"/>
            </w:r>
          </w:hyperlink>
        </w:p>
        <w:p w14:paraId="60A1D57F" w14:textId="2E179455" w:rsidR="008D6744" w:rsidRDefault="00A74AC5">
          <w:pPr>
            <w:pStyle w:val="TOC2"/>
            <w:tabs>
              <w:tab w:val="right" w:leader="dot" w:pos="9016"/>
            </w:tabs>
            <w:rPr>
              <w:rFonts w:cstheme="minorBidi"/>
              <w:noProof/>
              <w:lang w:val="en-AU" w:eastAsia="en-AU"/>
            </w:rPr>
          </w:pPr>
          <w:hyperlink w:anchor="_Toc39407534" w:history="1">
            <w:r w:rsidR="008D6744" w:rsidRPr="00902F4B">
              <w:rPr>
                <w:rStyle w:val="Hyperlink"/>
                <w:rFonts w:cstheme="minorHAnsi"/>
                <w:noProof/>
                <w:lang w:eastAsia="en-AU"/>
              </w:rPr>
              <w:t>The Arts</w:t>
            </w:r>
            <w:r w:rsidR="008D6744">
              <w:rPr>
                <w:noProof/>
                <w:webHidden/>
              </w:rPr>
              <w:tab/>
            </w:r>
            <w:r w:rsidR="008D6744">
              <w:rPr>
                <w:noProof/>
                <w:webHidden/>
              </w:rPr>
              <w:fldChar w:fldCharType="begin"/>
            </w:r>
            <w:r w:rsidR="008D6744">
              <w:rPr>
                <w:noProof/>
                <w:webHidden/>
              </w:rPr>
              <w:instrText xml:space="preserve"> PAGEREF _Toc39407534 \h </w:instrText>
            </w:r>
            <w:r w:rsidR="008D6744">
              <w:rPr>
                <w:noProof/>
                <w:webHidden/>
              </w:rPr>
            </w:r>
            <w:r w:rsidR="008D6744">
              <w:rPr>
                <w:noProof/>
                <w:webHidden/>
              </w:rPr>
              <w:fldChar w:fldCharType="separate"/>
            </w:r>
            <w:r w:rsidR="001E0AD7">
              <w:rPr>
                <w:noProof/>
                <w:webHidden/>
              </w:rPr>
              <w:t>11</w:t>
            </w:r>
            <w:r w:rsidR="008D6744">
              <w:rPr>
                <w:noProof/>
                <w:webHidden/>
              </w:rPr>
              <w:fldChar w:fldCharType="end"/>
            </w:r>
          </w:hyperlink>
        </w:p>
        <w:p w14:paraId="3B88643F" w14:textId="416B79F3" w:rsidR="008D6744" w:rsidRDefault="00A74AC5">
          <w:pPr>
            <w:pStyle w:val="TOC2"/>
            <w:tabs>
              <w:tab w:val="right" w:leader="dot" w:pos="9016"/>
            </w:tabs>
            <w:rPr>
              <w:rFonts w:cstheme="minorBidi"/>
              <w:noProof/>
              <w:lang w:val="en-AU" w:eastAsia="en-AU"/>
            </w:rPr>
          </w:pPr>
          <w:hyperlink w:anchor="_Toc39407535" w:history="1">
            <w:r w:rsidR="008D6744" w:rsidRPr="00902F4B">
              <w:rPr>
                <w:rStyle w:val="Hyperlink"/>
                <w:rFonts w:cstheme="minorHAnsi"/>
                <w:noProof/>
                <w:lang w:eastAsia="en-AU"/>
              </w:rPr>
              <w:t>Technology</w:t>
            </w:r>
            <w:r w:rsidR="008D6744">
              <w:rPr>
                <w:noProof/>
                <w:webHidden/>
              </w:rPr>
              <w:tab/>
            </w:r>
            <w:r w:rsidR="008D6744">
              <w:rPr>
                <w:noProof/>
                <w:webHidden/>
              </w:rPr>
              <w:fldChar w:fldCharType="begin"/>
            </w:r>
            <w:r w:rsidR="008D6744">
              <w:rPr>
                <w:noProof/>
                <w:webHidden/>
              </w:rPr>
              <w:instrText xml:space="preserve"> PAGEREF _Toc39407535 \h </w:instrText>
            </w:r>
            <w:r w:rsidR="008D6744">
              <w:rPr>
                <w:noProof/>
                <w:webHidden/>
              </w:rPr>
            </w:r>
            <w:r w:rsidR="008D6744">
              <w:rPr>
                <w:noProof/>
                <w:webHidden/>
              </w:rPr>
              <w:fldChar w:fldCharType="separate"/>
            </w:r>
            <w:r w:rsidR="001E0AD7">
              <w:rPr>
                <w:noProof/>
                <w:webHidden/>
              </w:rPr>
              <w:t>12</w:t>
            </w:r>
            <w:r w:rsidR="008D6744">
              <w:rPr>
                <w:noProof/>
                <w:webHidden/>
              </w:rPr>
              <w:fldChar w:fldCharType="end"/>
            </w:r>
          </w:hyperlink>
        </w:p>
        <w:p w14:paraId="7A7A8911" w14:textId="4B32E9A3" w:rsidR="008D6744" w:rsidRDefault="00A74AC5">
          <w:pPr>
            <w:pStyle w:val="TOC1"/>
            <w:tabs>
              <w:tab w:val="right" w:leader="dot" w:pos="9016"/>
            </w:tabs>
            <w:rPr>
              <w:rFonts w:cstheme="minorBidi"/>
              <w:noProof/>
              <w:lang w:val="en-AU" w:eastAsia="en-AU"/>
            </w:rPr>
          </w:pPr>
          <w:hyperlink w:anchor="_Toc39407536" w:history="1">
            <w:r w:rsidR="008D6744" w:rsidRPr="00902F4B">
              <w:rPr>
                <w:rStyle w:val="Hyperlink"/>
                <w:noProof/>
              </w:rPr>
              <w:t>Learning Extension</w:t>
            </w:r>
            <w:r w:rsidR="008D6744">
              <w:rPr>
                <w:noProof/>
                <w:webHidden/>
              </w:rPr>
              <w:tab/>
            </w:r>
            <w:r w:rsidR="008D6744">
              <w:rPr>
                <w:noProof/>
                <w:webHidden/>
              </w:rPr>
              <w:fldChar w:fldCharType="begin"/>
            </w:r>
            <w:r w:rsidR="008D6744">
              <w:rPr>
                <w:noProof/>
                <w:webHidden/>
              </w:rPr>
              <w:instrText xml:space="preserve"> PAGEREF _Toc39407536 \h </w:instrText>
            </w:r>
            <w:r w:rsidR="008D6744">
              <w:rPr>
                <w:noProof/>
                <w:webHidden/>
              </w:rPr>
            </w:r>
            <w:r w:rsidR="008D6744">
              <w:rPr>
                <w:noProof/>
                <w:webHidden/>
              </w:rPr>
              <w:fldChar w:fldCharType="separate"/>
            </w:r>
            <w:r w:rsidR="001E0AD7">
              <w:rPr>
                <w:noProof/>
                <w:webHidden/>
              </w:rPr>
              <w:t>12</w:t>
            </w:r>
            <w:r w:rsidR="008D6744">
              <w:rPr>
                <w:noProof/>
                <w:webHidden/>
              </w:rPr>
              <w:fldChar w:fldCharType="end"/>
            </w:r>
          </w:hyperlink>
        </w:p>
        <w:p w14:paraId="49E95C9E" w14:textId="76E574FB" w:rsidR="008D6744" w:rsidRDefault="00A74AC5">
          <w:pPr>
            <w:pStyle w:val="TOC2"/>
            <w:tabs>
              <w:tab w:val="right" w:leader="dot" w:pos="9016"/>
            </w:tabs>
            <w:rPr>
              <w:rFonts w:cstheme="minorBidi"/>
              <w:noProof/>
              <w:lang w:val="en-AU" w:eastAsia="en-AU"/>
            </w:rPr>
          </w:pPr>
          <w:hyperlink w:anchor="_Toc39407537" w:history="1">
            <w:r w:rsidR="008D6744" w:rsidRPr="00902F4B">
              <w:rPr>
                <w:rStyle w:val="Hyperlink"/>
                <w:noProof/>
              </w:rPr>
              <w:t>LEX@S</w:t>
            </w:r>
            <w:r w:rsidR="008D6744">
              <w:rPr>
                <w:noProof/>
                <w:webHidden/>
              </w:rPr>
              <w:tab/>
            </w:r>
            <w:r w:rsidR="008D6744">
              <w:rPr>
                <w:noProof/>
                <w:webHidden/>
              </w:rPr>
              <w:fldChar w:fldCharType="begin"/>
            </w:r>
            <w:r w:rsidR="008D6744">
              <w:rPr>
                <w:noProof/>
                <w:webHidden/>
              </w:rPr>
              <w:instrText xml:space="preserve"> PAGEREF _Toc39407537 \h </w:instrText>
            </w:r>
            <w:r w:rsidR="008D6744">
              <w:rPr>
                <w:noProof/>
                <w:webHidden/>
              </w:rPr>
            </w:r>
            <w:r w:rsidR="008D6744">
              <w:rPr>
                <w:noProof/>
                <w:webHidden/>
              </w:rPr>
              <w:fldChar w:fldCharType="separate"/>
            </w:r>
            <w:r w:rsidR="001E0AD7">
              <w:rPr>
                <w:noProof/>
                <w:webHidden/>
              </w:rPr>
              <w:t>12</w:t>
            </w:r>
            <w:r w:rsidR="008D6744">
              <w:rPr>
                <w:noProof/>
                <w:webHidden/>
              </w:rPr>
              <w:fldChar w:fldCharType="end"/>
            </w:r>
          </w:hyperlink>
        </w:p>
        <w:p w14:paraId="1892F497" w14:textId="4D2F7026" w:rsidR="008D6744" w:rsidRDefault="00A74AC5">
          <w:pPr>
            <w:pStyle w:val="TOC1"/>
            <w:tabs>
              <w:tab w:val="right" w:leader="dot" w:pos="9016"/>
            </w:tabs>
            <w:rPr>
              <w:rFonts w:cstheme="minorBidi"/>
              <w:noProof/>
              <w:lang w:val="en-AU" w:eastAsia="en-AU"/>
            </w:rPr>
          </w:pPr>
          <w:hyperlink w:anchor="_Toc39407538" w:history="1">
            <w:r w:rsidR="008D6744" w:rsidRPr="00902F4B">
              <w:rPr>
                <w:rStyle w:val="Hyperlink"/>
                <w:rFonts w:eastAsia="Times New Roman"/>
                <w:noProof/>
                <w:lang w:eastAsia="en-AU"/>
              </w:rPr>
              <w:t>Learning Support</w:t>
            </w:r>
            <w:r w:rsidR="008D6744">
              <w:rPr>
                <w:noProof/>
                <w:webHidden/>
              </w:rPr>
              <w:tab/>
            </w:r>
            <w:r w:rsidR="008D6744">
              <w:rPr>
                <w:noProof/>
                <w:webHidden/>
              </w:rPr>
              <w:fldChar w:fldCharType="begin"/>
            </w:r>
            <w:r w:rsidR="008D6744">
              <w:rPr>
                <w:noProof/>
                <w:webHidden/>
              </w:rPr>
              <w:instrText xml:space="preserve"> PAGEREF _Toc39407538 \h </w:instrText>
            </w:r>
            <w:r w:rsidR="008D6744">
              <w:rPr>
                <w:noProof/>
                <w:webHidden/>
              </w:rPr>
              <w:fldChar w:fldCharType="separate"/>
            </w:r>
            <w:r w:rsidR="001E0AD7">
              <w:rPr>
                <w:b/>
                <w:bCs/>
                <w:noProof/>
                <w:webHidden/>
              </w:rPr>
              <w:t>Error! Bookmark not defined.</w:t>
            </w:r>
            <w:r w:rsidR="008D6744">
              <w:rPr>
                <w:noProof/>
                <w:webHidden/>
              </w:rPr>
              <w:fldChar w:fldCharType="end"/>
            </w:r>
          </w:hyperlink>
        </w:p>
        <w:p w14:paraId="58BDFA81" w14:textId="606D6661" w:rsidR="008D6744" w:rsidRDefault="00A74AC5">
          <w:pPr>
            <w:pStyle w:val="TOC2"/>
            <w:tabs>
              <w:tab w:val="right" w:leader="dot" w:pos="9016"/>
            </w:tabs>
            <w:rPr>
              <w:rFonts w:cstheme="minorBidi"/>
              <w:noProof/>
              <w:lang w:val="en-AU" w:eastAsia="en-AU"/>
            </w:rPr>
          </w:pPr>
          <w:hyperlink w:anchor="_Toc39407539" w:history="1">
            <w:r w:rsidR="008D6744" w:rsidRPr="00902F4B">
              <w:rPr>
                <w:rStyle w:val="Hyperlink"/>
                <w:noProof/>
              </w:rPr>
              <w:t>Inclusive Philosophy</w:t>
            </w:r>
            <w:r w:rsidR="008D6744">
              <w:rPr>
                <w:noProof/>
                <w:webHidden/>
              </w:rPr>
              <w:tab/>
            </w:r>
            <w:r w:rsidR="008D6744">
              <w:rPr>
                <w:noProof/>
                <w:webHidden/>
              </w:rPr>
              <w:fldChar w:fldCharType="begin"/>
            </w:r>
            <w:r w:rsidR="008D6744">
              <w:rPr>
                <w:noProof/>
                <w:webHidden/>
              </w:rPr>
              <w:instrText xml:space="preserve"> PAGEREF _Toc39407539 \h </w:instrText>
            </w:r>
            <w:r w:rsidR="008D6744">
              <w:rPr>
                <w:noProof/>
                <w:webHidden/>
              </w:rPr>
            </w:r>
            <w:r w:rsidR="008D6744">
              <w:rPr>
                <w:noProof/>
                <w:webHidden/>
              </w:rPr>
              <w:fldChar w:fldCharType="separate"/>
            </w:r>
            <w:r w:rsidR="001E0AD7">
              <w:rPr>
                <w:noProof/>
                <w:webHidden/>
              </w:rPr>
              <w:t>13</w:t>
            </w:r>
            <w:r w:rsidR="008D6744">
              <w:rPr>
                <w:noProof/>
                <w:webHidden/>
              </w:rPr>
              <w:fldChar w:fldCharType="end"/>
            </w:r>
          </w:hyperlink>
        </w:p>
        <w:p w14:paraId="0B4002CE" w14:textId="1D4BCB60" w:rsidR="008D6744" w:rsidRDefault="00A74AC5">
          <w:pPr>
            <w:pStyle w:val="TOC2"/>
            <w:tabs>
              <w:tab w:val="right" w:leader="dot" w:pos="9016"/>
            </w:tabs>
            <w:rPr>
              <w:rFonts w:cstheme="minorBidi"/>
              <w:noProof/>
              <w:lang w:val="en-AU" w:eastAsia="en-AU"/>
            </w:rPr>
          </w:pPr>
          <w:hyperlink w:anchor="_Toc39407540" w:history="1">
            <w:r w:rsidR="008D6744" w:rsidRPr="00902F4B">
              <w:rPr>
                <w:rStyle w:val="Hyperlink"/>
                <w:noProof/>
              </w:rPr>
              <w:t>Inclusive Model</w:t>
            </w:r>
            <w:r w:rsidR="008D6744">
              <w:rPr>
                <w:noProof/>
                <w:webHidden/>
              </w:rPr>
              <w:tab/>
            </w:r>
            <w:r w:rsidR="008D6744">
              <w:rPr>
                <w:noProof/>
                <w:webHidden/>
              </w:rPr>
              <w:fldChar w:fldCharType="begin"/>
            </w:r>
            <w:r w:rsidR="008D6744">
              <w:rPr>
                <w:noProof/>
                <w:webHidden/>
              </w:rPr>
              <w:instrText xml:space="preserve"> PAGEREF _Toc39407540 \h </w:instrText>
            </w:r>
            <w:r w:rsidR="008D6744">
              <w:rPr>
                <w:noProof/>
                <w:webHidden/>
              </w:rPr>
            </w:r>
            <w:r w:rsidR="008D6744">
              <w:rPr>
                <w:noProof/>
                <w:webHidden/>
              </w:rPr>
              <w:fldChar w:fldCharType="separate"/>
            </w:r>
            <w:r w:rsidR="001E0AD7">
              <w:rPr>
                <w:noProof/>
                <w:webHidden/>
              </w:rPr>
              <w:t>13</w:t>
            </w:r>
            <w:r w:rsidR="008D6744">
              <w:rPr>
                <w:noProof/>
                <w:webHidden/>
              </w:rPr>
              <w:fldChar w:fldCharType="end"/>
            </w:r>
          </w:hyperlink>
        </w:p>
        <w:p w14:paraId="31B84771" w14:textId="63829045" w:rsidR="008D6744" w:rsidRDefault="00A74AC5">
          <w:pPr>
            <w:pStyle w:val="TOC2"/>
            <w:tabs>
              <w:tab w:val="right" w:leader="dot" w:pos="9016"/>
            </w:tabs>
            <w:rPr>
              <w:rFonts w:cstheme="minorBidi"/>
              <w:noProof/>
              <w:lang w:val="en-AU" w:eastAsia="en-AU"/>
            </w:rPr>
          </w:pPr>
          <w:hyperlink w:anchor="_Toc39407541" w:history="1">
            <w:r w:rsidR="008D6744" w:rsidRPr="00902F4B">
              <w:rPr>
                <w:rStyle w:val="Hyperlink"/>
                <w:noProof/>
              </w:rPr>
              <w:t>Literacy Support</w:t>
            </w:r>
            <w:r w:rsidR="008D6744">
              <w:rPr>
                <w:noProof/>
                <w:webHidden/>
              </w:rPr>
              <w:tab/>
            </w:r>
            <w:r w:rsidR="008D6744">
              <w:rPr>
                <w:noProof/>
                <w:webHidden/>
              </w:rPr>
              <w:fldChar w:fldCharType="begin"/>
            </w:r>
            <w:r w:rsidR="008D6744">
              <w:rPr>
                <w:noProof/>
                <w:webHidden/>
              </w:rPr>
              <w:instrText xml:space="preserve"> PAGEREF _Toc39407541 \h </w:instrText>
            </w:r>
            <w:r w:rsidR="008D6744">
              <w:rPr>
                <w:noProof/>
                <w:webHidden/>
              </w:rPr>
            </w:r>
            <w:r w:rsidR="008D6744">
              <w:rPr>
                <w:noProof/>
                <w:webHidden/>
              </w:rPr>
              <w:fldChar w:fldCharType="separate"/>
            </w:r>
            <w:r w:rsidR="001E0AD7">
              <w:rPr>
                <w:noProof/>
                <w:webHidden/>
              </w:rPr>
              <w:t>13</w:t>
            </w:r>
            <w:r w:rsidR="008D6744">
              <w:rPr>
                <w:noProof/>
                <w:webHidden/>
              </w:rPr>
              <w:fldChar w:fldCharType="end"/>
            </w:r>
          </w:hyperlink>
        </w:p>
        <w:p w14:paraId="05999325" w14:textId="5DD364CF" w:rsidR="008D6744" w:rsidRDefault="00A74AC5">
          <w:pPr>
            <w:pStyle w:val="TOC1"/>
            <w:tabs>
              <w:tab w:val="right" w:leader="dot" w:pos="9016"/>
            </w:tabs>
            <w:rPr>
              <w:rFonts w:cstheme="minorBidi"/>
              <w:noProof/>
              <w:lang w:val="en-AU" w:eastAsia="en-AU"/>
            </w:rPr>
          </w:pPr>
          <w:hyperlink w:anchor="_Toc39407542" w:history="1">
            <w:r w:rsidR="008D6744" w:rsidRPr="00902F4B">
              <w:rPr>
                <w:rStyle w:val="Hyperlink"/>
                <w:noProof/>
              </w:rPr>
              <w:t>Extra - Curricular</w:t>
            </w:r>
            <w:r w:rsidR="008D6744">
              <w:rPr>
                <w:noProof/>
                <w:webHidden/>
              </w:rPr>
              <w:tab/>
            </w:r>
            <w:r w:rsidR="008D6744">
              <w:rPr>
                <w:noProof/>
                <w:webHidden/>
              </w:rPr>
              <w:fldChar w:fldCharType="begin"/>
            </w:r>
            <w:r w:rsidR="008D6744">
              <w:rPr>
                <w:noProof/>
                <w:webHidden/>
              </w:rPr>
              <w:instrText xml:space="preserve"> PAGEREF _Toc39407542 \h </w:instrText>
            </w:r>
            <w:r w:rsidR="008D6744">
              <w:rPr>
                <w:noProof/>
                <w:webHidden/>
              </w:rPr>
            </w:r>
            <w:r w:rsidR="008D6744">
              <w:rPr>
                <w:noProof/>
                <w:webHidden/>
              </w:rPr>
              <w:fldChar w:fldCharType="separate"/>
            </w:r>
            <w:r w:rsidR="001E0AD7">
              <w:rPr>
                <w:noProof/>
                <w:webHidden/>
              </w:rPr>
              <w:t>14</w:t>
            </w:r>
            <w:r w:rsidR="008D6744">
              <w:rPr>
                <w:noProof/>
                <w:webHidden/>
              </w:rPr>
              <w:fldChar w:fldCharType="end"/>
            </w:r>
          </w:hyperlink>
        </w:p>
        <w:p w14:paraId="6FAEA4CA" w14:textId="55DD0D2E" w:rsidR="008D6744" w:rsidRDefault="00A74AC5">
          <w:pPr>
            <w:pStyle w:val="TOC1"/>
            <w:tabs>
              <w:tab w:val="right" w:leader="dot" w:pos="9016"/>
            </w:tabs>
            <w:rPr>
              <w:rFonts w:cstheme="minorBidi"/>
              <w:noProof/>
              <w:lang w:val="en-AU" w:eastAsia="en-AU"/>
            </w:rPr>
          </w:pPr>
          <w:hyperlink w:anchor="_Toc39407543" w:history="1">
            <w:r w:rsidR="008D6744" w:rsidRPr="00902F4B">
              <w:rPr>
                <w:rStyle w:val="Hyperlink"/>
                <w:noProof/>
              </w:rPr>
              <w:t>Student Support</w:t>
            </w:r>
            <w:r w:rsidR="007546A1">
              <w:rPr>
                <w:rStyle w:val="Hyperlink"/>
                <w:noProof/>
              </w:rPr>
              <w:t xml:space="preserve"> and PBL</w:t>
            </w:r>
            <w:r w:rsidR="008D6744">
              <w:rPr>
                <w:noProof/>
                <w:webHidden/>
              </w:rPr>
              <w:tab/>
            </w:r>
            <w:r w:rsidR="008D6744">
              <w:rPr>
                <w:noProof/>
                <w:webHidden/>
              </w:rPr>
              <w:fldChar w:fldCharType="begin"/>
            </w:r>
            <w:r w:rsidR="008D6744">
              <w:rPr>
                <w:noProof/>
                <w:webHidden/>
              </w:rPr>
              <w:instrText xml:space="preserve"> PAGEREF _Toc39407543 \h </w:instrText>
            </w:r>
            <w:r w:rsidR="008D6744">
              <w:rPr>
                <w:noProof/>
                <w:webHidden/>
              </w:rPr>
            </w:r>
            <w:r w:rsidR="008D6744">
              <w:rPr>
                <w:noProof/>
                <w:webHidden/>
              </w:rPr>
              <w:fldChar w:fldCharType="separate"/>
            </w:r>
            <w:r w:rsidR="001E0AD7">
              <w:rPr>
                <w:noProof/>
                <w:webHidden/>
              </w:rPr>
              <w:t>14</w:t>
            </w:r>
            <w:r w:rsidR="008D6744">
              <w:rPr>
                <w:noProof/>
                <w:webHidden/>
              </w:rPr>
              <w:fldChar w:fldCharType="end"/>
            </w:r>
          </w:hyperlink>
        </w:p>
        <w:p w14:paraId="19F4DBFC" w14:textId="33F9FC3C" w:rsidR="008D6744" w:rsidRDefault="00A74AC5">
          <w:pPr>
            <w:pStyle w:val="TOC1"/>
            <w:tabs>
              <w:tab w:val="right" w:leader="dot" w:pos="9016"/>
            </w:tabs>
            <w:rPr>
              <w:rFonts w:cstheme="minorBidi"/>
              <w:noProof/>
              <w:lang w:val="en-AU" w:eastAsia="en-AU"/>
            </w:rPr>
          </w:pPr>
          <w:hyperlink w:anchor="_Toc39407544" w:history="1">
            <w:r w:rsidR="008D6744" w:rsidRPr="00902F4B">
              <w:rPr>
                <w:rStyle w:val="Hyperlink"/>
                <w:noProof/>
              </w:rPr>
              <w:t>Policies and Procedures</w:t>
            </w:r>
            <w:r w:rsidR="008D6744">
              <w:rPr>
                <w:noProof/>
                <w:webHidden/>
              </w:rPr>
              <w:tab/>
            </w:r>
            <w:r w:rsidR="008D6744">
              <w:rPr>
                <w:noProof/>
                <w:webHidden/>
              </w:rPr>
              <w:fldChar w:fldCharType="begin"/>
            </w:r>
            <w:r w:rsidR="008D6744">
              <w:rPr>
                <w:noProof/>
                <w:webHidden/>
              </w:rPr>
              <w:instrText xml:space="preserve"> PAGEREF _Toc39407544 \h </w:instrText>
            </w:r>
            <w:r w:rsidR="008D6744">
              <w:rPr>
                <w:noProof/>
                <w:webHidden/>
              </w:rPr>
            </w:r>
            <w:r w:rsidR="008D6744">
              <w:rPr>
                <w:noProof/>
                <w:webHidden/>
              </w:rPr>
              <w:fldChar w:fldCharType="separate"/>
            </w:r>
            <w:r w:rsidR="001E0AD7">
              <w:rPr>
                <w:noProof/>
                <w:webHidden/>
              </w:rPr>
              <w:t>15</w:t>
            </w:r>
            <w:r w:rsidR="008D6744">
              <w:rPr>
                <w:noProof/>
                <w:webHidden/>
              </w:rPr>
              <w:fldChar w:fldCharType="end"/>
            </w:r>
          </w:hyperlink>
        </w:p>
        <w:p w14:paraId="61A81D19" w14:textId="10D00738" w:rsidR="008D6744" w:rsidRDefault="00A74AC5">
          <w:pPr>
            <w:pStyle w:val="TOC1"/>
            <w:tabs>
              <w:tab w:val="right" w:leader="dot" w:pos="9016"/>
            </w:tabs>
            <w:rPr>
              <w:rFonts w:cstheme="minorBidi"/>
              <w:noProof/>
              <w:lang w:val="en-AU" w:eastAsia="en-AU"/>
            </w:rPr>
          </w:pPr>
          <w:hyperlink w:anchor="_Toc39407545" w:history="1">
            <w:r w:rsidR="008D6744" w:rsidRPr="00902F4B">
              <w:rPr>
                <w:rStyle w:val="Hyperlink"/>
                <w:noProof/>
              </w:rPr>
              <w:t>Timetable</w:t>
            </w:r>
            <w:r w:rsidR="008D6744">
              <w:rPr>
                <w:noProof/>
                <w:webHidden/>
              </w:rPr>
              <w:tab/>
            </w:r>
            <w:r w:rsidR="008D6744">
              <w:rPr>
                <w:noProof/>
                <w:webHidden/>
              </w:rPr>
              <w:fldChar w:fldCharType="begin"/>
            </w:r>
            <w:r w:rsidR="008D6744">
              <w:rPr>
                <w:noProof/>
                <w:webHidden/>
              </w:rPr>
              <w:instrText xml:space="preserve"> PAGEREF _Toc39407545 \h </w:instrText>
            </w:r>
            <w:r w:rsidR="008D6744">
              <w:rPr>
                <w:noProof/>
                <w:webHidden/>
              </w:rPr>
            </w:r>
            <w:r w:rsidR="008D6744">
              <w:rPr>
                <w:noProof/>
                <w:webHidden/>
              </w:rPr>
              <w:fldChar w:fldCharType="separate"/>
            </w:r>
            <w:r w:rsidR="001E0AD7">
              <w:rPr>
                <w:noProof/>
                <w:webHidden/>
              </w:rPr>
              <w:t>17</w:t>
            </w:r>
            <w:r w:rsidR="008D6744">
              <w:rPr>
                <w:noProof/>
                <w:webHidden/>
              </w:rPr>
              <w:fldChar w:fldCharType="end"/>
            </w:r>
          </w:hyperlink>
        </w:p>
        <w:p w14:paraId="09713E06" w14:textId="16F38A9E" w:rsidR="008D6744" w:rsidRDefault="00A74AC5">
          <w:pPr>
            <w:pStyle w:val="TOC1"/>
            <w:tabs>
              <w:tab w:val="right" w:leader="dot" w:pos="9016"/>
            </w:tabs>
            <w:rPr>
              <w:rFonts w:cstheme="minorBidi"/>
              <w:noProof/>
              <w:lang w:val="en-AU" w:eastAsia="en-AU"/>
            </w:rPr>
          </w:pPr>
          <w:hyperlink w:anchor="_Toc39407546" w:history="1">
            <w:r w:rsidR="008D6744" w:rsidRPr="00902F4B">
              <w:rPr>
                <w:rStyle w:val="Hyperlink"/>
                <w:noProof/>
              </w:rPr>
              <w:t>Library</w:t>
            </w:r>
            <w:r w:rsidR="008D6744">
              <w:rPr>
                <w:noProof/>
                <w:webHidden/>
              </w:rPr>
              <w:tab/>
            </w:r>
            <w:r w:rsidR="008D6744">
              <w:rPr>
                <w:noProof/>
                <w:webHidden/>
              </w:rPr>
              <w:fldChar w:fldCharType="begin"/>
            </w:r>
            <w:r w:rsidR="008D6744">
              <w:rPr>
                <w:noProof/>
                <w:webHidden/>
              </w:rPr>
              <w:instrText xml:space="preserve"> PAGEREF _Toc39407546 \h </w:instrText>
            </w:r>
            <w:r w:rsidR="008D6744">
              <w:rPr>
                <w:noProof/>
                <w:webHidden/>
              </w:rPr>
            </w:r>
            <w:r w:rsidR="008D6744">
              <w:rPr>
                <w:noProof/>
                <w:webHidden/>
              </w:rPr>
              <w:fldChar w:fldCharType="separate"/>
            </w:r>
            <w:r w:rsidR="001E0AD7">
              <w:rPr>
                <w:noProof/>
                <w:webHidden/>
              </w:rPr>
              <w:t>18</w:t>
            </w:r>
            <w:r w:rsidR="008D6744">
              <w:rPr>
                <w:noProof/>
                <w:webHidden/>
              </w:rPr>
              <w:fldChar w:fldCharType="end"/>
            </w:r>
          </w:hyperlink>
        </w:p>
        <w:p w14:paraId="58651BE8" w14:textId="255CE172" w:rsidR="008D6744" w:rsidRDefault="00A74AC5">
          <w:pPr>
            <w:pStyle w:val="TOC1"/>
            <w:tabs>
              <w:tab w:val="right" w:leader="dot" w:pos="9016"/>
            </w:tabs>
            <w:rPr>
              <w:rFonts w:cstheme="minorBidi"/>
              <w:noProof/>
              <w:lang w:val="en-AU" w:eastAsia="en-AU"/>
            </w:rPr>
          </w:pPr>
          <w:hyperlink w:anchor="_Toc39407547" w:history="1">
            <w:r w:rsidR="008D6744" w:rsidRPr="00902F4B">
              <w:rPr>
                <w:rStyle w:val="Hyperlink"/>
                <w:noProof/>
              </w:rPr>
              <w:t>Getting to and from school</w:t>
            </w:r>
            <w:r w:rsidR="008D6744">
              <w:rPr>
                <w:noProof/>
                <w:webHidden/>
              </w:rPr>
              <w:tab/>
            </w:r>
            <w:r w:rsidR="008D6744">
              <w:rPr>
                <w:noProof/>
                <w:webHidden/>
              </w:rPr>
              <w:fldChar w:fldCharType="begin"/>
            </w:r>
            <w:r w:rsidR="008D6744">
              <w:rPr>
                <w:noProof/>
                <w:webHidden/>
              </w:rPr>
              <w:instrText xml:space="preserve"> PAGEREF _Toc39407547 \h </w:instrText>
            </w:r>
            <w:r w:rsidR="008D6744">
              <w:rPr>
                <w:noProof/>
                <w:webHidden/>
              </w:rPr>
            </w:r>
            <w:r w:rsidR="008D6744">
              <w:rPr>
                <w:noProof/>
                <w:webHidden/>
              </w:rPr>
              <w:fldChar w:fldCharType="separate"/>
            </w:r>
            <w:r w:rsidR="001E0AD7">
              <w:rPr>
                <w:noProof/>
                <w:webHidden/>
              </w:rPr>
              <w:t>18</w:t>
            </w:r>
            <w:r w:rsidR="008D6744">
              <w:rPr>
                <w:noProof/>
                <w:webHidden/>
              </w:rPr>
              <w:fldChar w:fldCharType="end"/>
            </w:r>
          </w:hyperlink>
        </w:p>
        <w:p w14:paraId="3E2FA12D" w14:textId="39EC882C" w:rsidR="00BD2391" w:rsidRPr="00661722" w:rsidRDefault="00BD2391" w:rsidP="00BA2CD2">
          <w:pPr>
            <w:jc w:val="both"/>
            <w:rPr>
              <w:rFonts w:cstheme="minorHAnsi"/>
              <w:sz w:val="24"/>
              <w:szCs w:val="24"/>
            </w:rPr>
          </w:pPr>
          <w:r w:rsidRPr="00661722">
            <w:rPr>
              <w:rFonts w:cstheme="minorHAnsi"/>
              <w:b/>
              <w:bCs/>
              <w:noProof/>
              <w:sz w:val="24"/>
              <w:szCs w:val="24"/>
            </w:rPr>
            <w:fldChar w:fldCharType="end"/>
          </w:r>
        </w:p>
      </w:sdtContent>
    </w:sdt>
    <w:p w14:paraId="143F907C" w14:textId="6596B020" w:rsidR="006D69A9" w:rsidRPr="00661722" w:rsidRDefault="006D69A9" w:rsidP="00BA2CD2">
      <w:pPr>
        <w:jc w:val="both"/>
        <w:rPr>
          <w:rFonts w:cstheme="minorHAnsi"/>
          <w:sz w:val="24"/>
          <w:szCs w:val="24"/>
        </w:rPr>
      </w:pPr>
      <w:r w:rsidRPr="00661722">
        <w:rPr>
          <w:rFonts w:cstheme="minorHAnsi"/>
          <w:sz w:val="24"/>
          <w:szCs w:val="24"/>
        </w:rPr>
        <w:br w:type="page"/>
      </w:r>
    </w:p>
    <w:p w14:paraId="5CB09884" w14:textId="77777777" w:rsidR="003D064D" w:rsidRPr="00D7509A" w:rsidRDefault="003D064D" w:rsidP="00BA2CD2">
      <w:pPr>
        <w:pStyle w:val="Heading1"/>
        <w:jc w:val="both"/>
        <w:rPr>
          <w:rFonts w:asciiTheme="minorHAnsi" w:eastAsia="Times New Roman" w:hAnsiTheme="minorHAnsi" w:cstheme="minorHAnsi"/>
          <w:sz w:val="36"/>
          <w:szCs w:val="36"/>
          <w:lang w:eastAsia="en-AU"/>
        </w:rPr>
      </w:pPr>
      <w:bookmarkStart w:id="1" w:name="_Toc39407524"/>
      <w:r w:rsidRPr="00D7509A">
        <w:rPr>
          <w:rFonts w:asciiTheme="minorHAnsi" w:eastAsia="Times New Roman" w:hAnsiTheme="minorHAnsi" w:cstheme="minorHAnsi"/>
          <w:sz w:val="36"/>
          <w:szCs w:val="36"/>
          <w:lang w:eastAsia="en-AU"/>
        </w:rPr>
        <w:t>Mission and School Values</w:t>
      </w:r>
      <w:bookmarkEnd w:id="1"/>
    </w:p>
    <w:p w14:paraId="7DD7E63A" w14:textId="77777777" w:rsidR="003D064D" w:rsidRPr="00D7509A" w:rsidRDefault="003D064D" w:rsidP="00BA2CD2">
      <w:pPr>
        <w:pStyle w:val="Heading2"/>
        <w:jc w:val="both"/>
        <w:rPr>
          <w:rFonts w:asciiTheme="minorHAnsi" w:eastAsia="Times New Roman" w:hAnsiTheme="minorHAnsi" w:cstheme="minorHAnsi"/>
          <w:sz w:val="32"/>
          <w:szCs w:val="32"/>
          <w:lang w:eastAsia="en-AU"/>
        </w:rPr>
      </w:pPr>
      <w:bookmarkStart w:id="2" w:name="_Toc39407525"/>
      <w:r w:rsidRPr="00D7509A">
        <w:rPr>
          <w:rFonts w:asciiTheme="minorHAnsi" w:eastAsia="Times New Roman" w:hAnsiTheme="minorHAnsi" w:cstheme="minorHAnsi"/>
          <w:sz w:val="32"/>
          <w:szCs w:val="32"/>
          <w:bdr w:val="none" w:sz="0" w:space="0" w:color="auto" w:frame="1"/>
          <w:lang w:eastAsia="en-AU"/>
        </w:rPr>
        <w:t>Mission Statement</w:t>
      </w:r>
      <w:bookmarkEnd w:id="2"/>
    </w:p>
    <w:p w14:paraId="5EA83CF3" w14:textId="77777777" w:rsidR="003D064D" w:rsidRPr="00661722" w:rsidRDefault="003D064D" w:rsidP="00BA2CD2">
      <w:pPr>
        <w:spacing w:before="168" w:after="168"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 xml:space="preserve">Mount Stromlo High School strives to provide a safe and caring education environment where every student is encouraged to achieve individual excellence, </w:t>
      </w:r>
      <w:proofErr w:type="gramStart"/>
      <w:r w:rsidRPr="00661722">
        <w:rPr>
          <w:rFonts w:eastAsia="Times New Roman" w:cstheme="minorHAnsi"/>
          <w:color w:val="000000"/>
          <w:sz w:val="24"/>
          <w:szCs w:val="24"/>
          <w:lang w:eastAsia="en-AU"/>
        </w:rPr>
        <w:t>self-reliance</w:t>
      </w:r>
      <w:proofErr w:type="gramEnd"/>
      <w:r w:rsidRPr="00661722">
        <w:rPr>
          <w:rFonts w:eastAsia="Times New Roman" w:cstheme="minorHAnsi"/>
          <w:color w:val="000000"/>
          <w:sz w:val="24"/>
          <w:szCs w:val="24"/>
          <w:lang w:eastAsia="en-AU"/>
        </w:rPr>
        <w:t xml:space="preserve"> and responsibility.</w:t>
      </w:r>
    </w:p>
    <w:p w14:paraId="1758163A" w14:textId="77777777" w:rsidR="003D064D" w:rsidRPr="00D7509A" w:rsidRDefault="003D064D" w:rsidP="00BA2CD2">
      <w:pPr>
        <w:pStyle w:val="Heading2"/>
        <w:jc w:val="both"/>
        <w:rPr>
          <w:rFonts w:asciiTheme="minorHAnsi" w:eastAsia="Times New Roman" w:hAnsiTheme="minorHAnsi" w:cstheme="minorHAnsi"/>
          <w:sz w:val="28"/>
          <w:szCs w:val="28"/>
          <w:lang w:eastAsia="en-AU"/>
        </w:rPr>
      </w:pPr>
      <w:bookmarkStart w:id="3" w:name="_Toc39407526"/>
      <w:r w:rsidRPr="00D7509A">
        <w:rPr>
          <w:rFonts w:asciiTheme="minorHAnsi" w:eastAsia="Times New Roman" w:hAnsiTheme="minorHAnsi" w:cstheme="minorHAnsi"/>
          <w:sz w:val="28"/>
          <w:szCs w:val="28"/>
          <w:bdr w:val="none" w:sz="0" w:space="0" w:color="auto" w:frame="1"/>
          <w:lang w:eastAsia="en-AU"/>
        </w:rPr>
        <w:t>School Values</w:t>
      </w:r>
      <w:bookmarkEnd w:id="3"/>
    </w:p>
    <w:p w14:paraId="6EC8CA22" w14:textId="77777777" w:rsidR="00966C1C" w:rsidRDefault="00966C1C" w:rsidP="00BA2CD2">
      <w:pPr>
        <w:pStyle w:val="BodyText"/>
        <w:jc w:val="both"/>
        <w:rPr>
          <w:bdr w:val="none" w:sz="0" w:space="0" w:color="auto" w:frame="1"/>
        </w:rPr>
      </w:pPr>
    </w:p>
    <w:p w14:paraId="295971D5" w14:textId="47D5C3E4" w:rsidR="003D064D" w:rsidRPr="0027223E" w:rsidRDefault="003D064D" w:rsidP="00BA2CD2">
      <w:pPr>
        <w:pStyle w:val="BodyText"/>
        <w:jc w:val="both"/>
        <w:rPr>
          <w:b/>
          <w:bCs/>
        </w:rPr>
      </w:pPr>
      <w:r w:rsidRPr="0027223E">
        <w:rPr>
          <w:b/>
          <w:bCs/>
          <w:bdr w:val="none" w:sz="0" w:space="0" w:color="auto" w:frame="1"/>
        </w:rPr>
        <w:t>Learning</w:t>
      </w:r>
    </w:p>
    <w:p w14:paraId="6770CC26" w14:textId="709C6B17" w:rsidR="003D064D" w:rsidRPr="00661722" w:rsidRDefault="00302A45" w:rsidP="00BA2CD2">
      <w:pPr>
        <w:spacing w:before="168" w:after="168" w:line="240" w:lineRule="auto"/>
        <w:jc w:val="both"/>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At Mount Stromlo</w:t>
      </w:r>
      <w:r w:rsidR="00100D0D">
        <w:rPr>
          <w:rFonts w:eastAsia="Times New Roman" w:cstheme="minorHAnsi"/>
          <w:color w:val="000000"/>
          <w:sz w:val="24"/>
          <w:szCs w:val="24"/>
          <w:lang w:eastAsia="en-AU"/>
        </w:rPr>
        <w:t>,</w:t>
      </w:r>
      <w:r>
        <w:rPr>
          <w:rFonts w:eastAsia="Times New Roman" w:cstheme="minorHAnsi"/>
          <w:color w:val="000000"/>
          <w:sz w:val="24"/>
          <w:szCs w:val="24"/>
          <w:lang w:eastAsia="en-AU"/>
        </w:rPr>
        <w:t xml:space="preserve"> we value </w:t>
      </w:r>
      <w:r w:rsidR="003D064D" w:rsidRPr="00346030">
        <w:rPr>
          <w:rFonts w:eastAsia="Times New Roman" w:cstheme="minorHAnsi"/>
          <w:i/>
          <w:iCs/>
          <w:color w:val="000000"/>
          <w:sz w:val="24"/>
          <w:szCs w:val="24"/>
          <w:lang w:eastAsia="en-AU"/>
        </w:rPr>
        <w:t>Learning</w:t>
      </w:r>
      <w:r w:rsidR="00AF29E4">
        <w:rPr>
          <w:rFonts w:eastAsia="Times New Roman" w:cstheme="minorHAnsi"/>
          <w:color w:val="000000"/>
          <w:sz w:val="24"/>
          <w:szCs w:val="24"/>
          <w:lang w:eastAsia="en-AU"/>
        </w:rPr>
        <w:t xml:space="preserve">.  </w:t>
      </w:r>
      <w:r w:rsidR="00100D0D">
        <w:rPr>
          <w:rFonts w:eastAsia="Times New Roman" w:cstheme="minorHAnsi"/>
          <w:color w:val="000000"/>
          <w:sz w:val="24"/>
          <w:szCs w:val="24"/>
          <w:lang w:eastAsia="en-AU"/>
        </w:rPr>
        <w:t>Learning</w:t>
      </w:r>
      <w:r w:rsidR="003D064D" w:rsidRPr="00661722">
        <w:rPr>
          <w:rFonts w:eastAsia="Times New Roman" w:cstheme="minorHAnsi"/>
          <w:color w:val="000000"/>
          <w:sz w:val="24"/>
          <w:szCs w:val="24"/>
          <w:lang w:eastAsia="en-AU"/>
        </w:rPr>
        <w:t xml:space="preserve"> provides students with a positive and productive future full of challenges and satisfaction. The quality education provided by our teachers enables </w:t>
      </w:r>
      <w:r w:rsidR="00362E2A">
        <w:rPr>
          <w:rFonts w:eastAsia="Times New Roman" w:cstheme="minorHAnsi"/>
          <w:color w:val="000000"/>
          <w:sz w:val="24"/>
          <w:szCs w:val="24"/>
          <w:lang w:eastAsia="en-AU"/>
        </w:rPr>
        <w:t xml:space="preserve">our </w:t>
      </w:r>
      <w:r w:rsidR="003D064D" w:rsidRPr="00661722">
        <w:rPr>
          <w:rFonts w:eastAsia="Times New Roman" w:cstheme="minorHAnsi"/>
          <w:color w:val="000000"/>
          <w:sz w:val="24"/>
          <w:szCs w:val="24"/>
          <w:lang w:eastAsia="en-AU"/>
        </w:rPr>
        <w:t>students to contribute positively and productively to our community and society.</w:t>
      </w:r>
    </w:p>
    <w:p w14:paraId="2CE4876E" w14:textId="77777777" w:rsidR="003D064D" w:rsidRPr="0027223E" w:rsidRDefault="003D064D" w:rsidP="00BA2CD2">
      <w:pPr>
        <w:pStyle w:val="BodyText"/>
        <w:jc w:val="both"/>
        <w:rPr>
          <w:rFonts w:eastAsia="Times New Roman"/>
          <w:b/>
          <w:bCs/>
        </w:rPr>
      </w:pPr>
      <w:r w:rsidRPr="0027223E">
        <w:rPr>
          <w:rFonts w:eastAsia="Times New Roman"/>
          <w:b/>
          <w:bCs/>
          <w:bdr w:val="none" w:sz="0" w:space="0" w:color="auto" w:frame="1"/>
        </w:rPr>
        <w:t>Respect</w:t>
      </w:r>
    </w:p>
    <w:p w14:paraId="562C4334" w14:textId="4AC54056" w:rsidR="003D064D" w:rsidRPr="00661722" w:rsidRDefault="003D064D" w:rsidP="00BA2CD2">
      <w:pPr>
        <w:spacing w:before="168" w:after="168" w:line="240" w:lineRule="auto"/>
        <w:jc w:val="both"/>
        <w:textAlignment w:val="baseline"/>
        <w:rPr>
          <w:rFonts w:eastAsia="Times New Roman" w:cstheme="minorHAnsi"/>
          <w:color w:val="000000"/>
          <w:sz w:val="24"/>
          <w:szCs w:val="24"/>
          <w:lang w:eastAsia="en-AU"/>
        </w:rPr>
      </w:pPr>
      <w:r w:rsidRPr="00346030">
        <w:rPr>
          <w:rFonts w:eastAsia="Times New Roman" w:cstheme="minorHAnsi"/>
          <w:i/>
          <w:iCs/>
          <w:color w:val="000000"/>
          <w:sz w:val="24"/>
          <w:szCs w:val="24"/>
          <w:lang w:eastAsia="en-AU"/>
        </w:rPr>
        <w:t>Respect</w:t>
      </w:r>
      <w:r w:rsidRPr="00661722">
        <w:rPr>
          <w:rFonts w:eastAsia="Times New Roman" w:cstheme="minorHAnsi"/>
          <w:color w:val="000000"/>
          <w:sz w:val="24"/>
          <w:szCs w:val="24"/>
          <w:lang w:eastAsia="en-AU"/>
        </w:rPr>
        <w:t xml:space="preserve"> for self and for others is</w:t>
      </w:r>
      <w:r w:rsidR="00536CD6">
        <w:rPr>
          <w:rFonts w:eastAsia="Times New Roman" w:cstheme="minorHAnsi"/>
          <w:color w:val="000000"/>
          <w:sz w:val="24"/>
          <w:szCs w:val="24"/>
          <w:lang w:eastAsia="en-AU"/>
        </w:rPr>
        <w:t xml:space="preserve"> </w:t>
      </w:r>
      <w:r w:rsidRPr="00661722">
        <w:rPr>
          <w:rFonts w:eastAsia="Times New Roman" w:cstheme="minorHAnsi"/>
          <w:color w:val="000000"/>
          <w:sz w:val="24"/>
          <w:szCs w:val="24"/>
          <w:lang w:eastAsia="en-AU"/>
        </w:rPr>
        <w:t>essential for a successful learning community.  Every member of the Mount Stromlo community respects the right of others to learn and feel safe.</w:t>
      </w:r>
    </w:p>
    <w:p w14:paraId="3F3D92EB" w14:textId="77777777" w:rsidR="003D064D" w:rsidRPr="0027223E" w:rsidRDefault="003D064D" w:rsidP="00BA2CD2">
      <w:pPr>
        <w:pStyle w:val="BodyText"/>
        <w:jc w:val="both"/>
        <w:rPr>
          <w:rFonts w:eastAsia="Times New Roman"/>
          <w:b/>
          <w:bCs/>
        </w:rPr>
      </w:pPr>
      <w:r w:rsidRPr="0027223E">
        <w:rPr>
          <w:rFonts w:eastAsia="Times New Roman"/>
          <w:b/>
          <w:bCs/>
          <w:bdr w:val="none" w:sz="0" w:space="0" w:color="auto" w:frame="1"/>
        </w:rPr>
        <w:t>Endeavour</w:t>
      </w:r>
    </w:p>
    <w:p w14:paraId="383A1BBC" w14:textId="49235EAB" w:rsidR="003D064D" w:rsidRPr="00661722" w:rsidRDefault="00F453EF" w:rsidP="00BA2CD2">
      <w:pPr>
        <w:spacing w:before="168" w:after="168" w:line="240" w:lineRule="auto"/>
        <w:jc w:val="both"/>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 xml:space="preserve">We </w:t>
      </w:r>
      <w:r w:rsidR="003D064D" w:rsidRPr="00346030">
        <w:rPr>
          <w:rFonts w:eastAsia="Times New Roman" w:cstheme="minorHAnsi"/>
          <w:i/>
          <w:iCs/>
          <w:color w:val="000000"/>
          <w:sz w:val="24"/>
          <w:szCs w:val="24"/>
          <w:lang w:eastAsia="en-AU"/>
        </w:rPr>
        <w:t>Endeavour</w:t>
      </w:r>
      <w:r w:rsidR="003D064D" w:rsidRPr="00661722">
        <w:rPr>
          <w:rFonts w:eastAsia="Times New Roman" w:cstheme="minorHAnsi"/>
          <w:color w:val="000000"/>
          <w:sz w:val="24"/>
          <w:szCs w:val="24"/>
          <w:lang w:eastAsia="en-AU"/>
        </w:rPr>
        <w:t xml:space="preserve"> to do our best in everything </w:t>
      </w:r>
      <w:r w:rsidR="008643CF">
        <w:rPr>
          <w:rFonts w:eastAsia="Times New Roman" w:cstheme="minorHAnsi"/>
          <w:color w:val="000000"/>
          <w:sz w:val="24"/>
          <w:szCs w:val="24"/>
          <w:lang w:eastAsia="en-AU"/>
        </w:rPr>
        <w:t>we</w:t>
      </w:r>
      <w:r w:rsidR="003D064D" w:rsidRPr="00661722">
        <w:rPr>
          <w:rFonts w:eastAsia="Times New Roman" w:cstheme="minorHAnsi"/>
          <w:color w:val="000000"/>
          <w:sz w:val="24"/>
          <w:szCs w:val="24"/>
          <w:lang w:eastAsia="en-AU"/>
        </w:rPr>
        <w:t xml:space="preserve"> do.  </w:t>
      </w:r>
      <w:r w:rsidR="00B069E6">
        <w:rPr>
          <w:rFonts w:eastAsia="Times New Roman" w:cstheme="minorHAnsi"/>
          <w:color w:val="000000"/>
          <w:sz w:val="24"/>
          <w:szCs w:val="24"/>
          <w:lang w:eastAsia="en-AU"/>
        </w:rPr>
        <w:t>By p</w:t>
      </w:r>
      <w:r w:rsidR="003D064D" w:rsidRPr="00661722">
        <w:rPr>
          <w:rFonts w:eastAsia="Times New Roman" w:cstheme="minorHAnsi"/>
          <w:color w:val="000000"/>
          <w:sz w:val="24"/>
          <w:szCs w:val="24"/>
          <w:lang w:eastAsia="en-AU"/>
        </w:rPr>
        <w:t xml:space="preserve">articipating </w:t>
      </w:r>
      <w:r w:rsidR="00B069E6">
        <w:rPr>
          <w:rFonts w:eastAsia="Times New Roman" w:cstheme="minorHAnsi"/>
          <w:color w:val="000000"/>
          <w:sz w:val="24"/>
          <w:szCs w:val="24"/>
          <w:lang w:eastAsia="en-AU"/>
        </w:rPr>
        <w:t>fully in our</w:t>
      </w:r>
      <w:r w:rsidR="003D064D" w:rsidRPr="00661722">
        <w:rPr>
          <w:rFonts w:eastAsia="Times New Roman" w:cstheme="minorHAnsi"/>
          <w:color w:val="000000"/>
          <w:sz w:val="24"/>
          <w:szCs w:val="24"/>
          <w:lang w:eastAsia="en-AU"/>
        </w:rPr>
        <w:t xml:space="preserve"> community and seeing challenges as opportunities allows students </w:t>
      </w:r>
      <w:r w:rsidR="00F01865">
        <w:rPr>
          <w:rFonts w:eastAsia="Times New Roman" w:cstheme="minorHAnsi"/>
          <w:color w:val="000000"/>
          <w:sz w:val="24"/>
          <w:szCs w:val="24"/>
          <w:lang w:eastAsia="en-AU"/>
        </w:rPr>
        <w:t xml:space="preserve">and staff </w:t>
      </w:r>
      <w:r w:rsidR="003D064D" w:rsidRPr="00661722">
        <w:rPr>
          <w:rFonts w:eastAsia="Times New Roman" w:cstheme="minorHAnsi"/>
          <w:color w:val="000000"/>
          <w:sz w:val="24"/>
          <w:szCs w:val="24"/>
          <w:lang w:eastAsia="en-AU"/>
        </w:rPr>
        <w:t>to develop a high level of self-respect and pride in their achievements. Everyone learns differently. Everyone has strengths. At Mount Stromlo students are assisted and encouraged to realise their strengths and reach their potential; and to further enhance their learning and development.</w:t>
      </w:r>
    </w:p>
    <w:p w14:paraId="46A2A258" w14:textId="77777777" w:rsidR="003D064D" w:rsidRPr="0027223E" w:rsidRDefault="003D064D" w:rsidP="00BA2CD2">
      <w:pPr>
        <w:pStyle w:val="BodyText"/>
        <w:jc w:val="both"/>
        <w:rPr>
          <w:rFonts w:eastAsia="Times New Roman"/>
          <w:b/>
          <w:bCs/>
        </w:rPr>
      </w:pPr>
      <w:r w:rsidRPr="0027223E">
        <w:rPr>
          <w:rFonts w:eastAsia="Times New Roman"/>
          <w:b/>
          <w:bCs/>
          <w:bdr w:val="none" w:sz="0" w:space="0" w:color="auto" w:frame="1"/>
        </w:rPr>
        <w:t>Pride</w:t>
      </w:r>
    </w:p>
    <w:p w14:paraId="683AD199" w14:textId="5FA2796F" w:rsidR="003D064D" w:rsidRPr="00661722" w:rsidRDefault="003D064D" w:rsidP="00BA2CD2">
      <w:pPr>
        <w:spacing w:before="168" w:after="168"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Personal pride and pride in the school community</w:t>
      </w:r>
      <w:r w:rsidR="007F05BE">
        <w:rPr>
          <w:rFonts w:eastAsia="Times New Roman" w:cstheme="minorHAnsi"/>
          <w:color w:val="000000"/>
          <w:sz w:val="24"/>
          <w:szCs w:val="24"/>
          <w:lang w:eastAsia="en-AU"/>
        </w:rPr>
        <w:t xml:space="preserve"> is an important value demonstrated at Mount Stromlo</w:t>
      </w:r>
      <w:r w:rsidRPr="00661722">
        <w:rPr>
          <w:rFonts w:eastAsia="Times New Roman" w:cstheme="minorHAnsi"/>
          <w:color w:val="000000"/>
          <w:sz w:val="24"/>
          <w:szCs w:val="24"/>
          <w:lang w:eastAsia="en-AU"/>
        </w:rPr>
        <w:t xml:space="preserve">. Endeavouring to do our best; to be involved; care for others and to show initiative develops a great sense of </w:t>
      </w:r>
      <w:r w:rsidR="00E04BDD" w:rsidRPr="00E04BDD">
        <w:rPr>
          <w:rFonts w:eastAsia="Times New Roman" w:cstheme="minorHAnsi"/>
          <w:i/>
          <w:iCs/>
          <w:color w:val="000000"/>
          <w:sz w:val="24"/>
          <w:szCs w:val="24"/>
          <w:lang w:eastAsia="en-AU"/>
        </w:rPr>
        <w:t>Pride</w:t>
      </w:r>
      <w:r w:rsidRPr="00661722">
        <w:rPr>
          <w:rFonts w:eastAsia="Times New Roman" w:cstheme="minorHAnsi"/>
          <w:color w:val="000000"/>
          <w:sz w:val="24"/>
          <w:szCs w:val="24"/>
          <w:lang w:eastAsia="en-AU"/>
        </w:rPr>
        <w:t xml:space="preserve"> in personal achievements </w:t>
      </w:r>
      <w:r w:rsidR="0030076D" w:rsidRPr="00661722">
        <w:rPr>
          <w:rFonts w:eastAsia="Times New Roman" w:cstheme="minorHAnsi"/>
          <w:color w:val="000000"/>
          <w:sz w:val="24"/>
          <w:szCs w:val="24"/>
          <w:lang w:eastAsia="en-AU"/>
        </w:rPr>
        <w:t>and</w:t>
      </w:r>
      <w:r w:rsidRPr="00661722">
        <w:rPr>
          <w:rFonts w:eastAsia="Times New Roman" w:cstheme="minorHAnsi"/>
          <w:color w:val="000000"/>
          <w:sz w:val="24"/>
          <w:szCs w:val="24"/>
          <w:lang w:eastAsia="en-AU"/>
        </w:rPr>
        <w:t xml:space="preserve"> in being a Mount Stromlo student.</w:t>
      </w:r>
    </w:p>
    <w:tbl>
      <w:tblPr>
        <w:tblW w:w="10772" w:type="dxa"/>
        <w:jc w:val="center"/>
        <w:tblCellMar>
          <w:top w:w="15" w:type="dxa"/>
          <w:left w:w="15" w:type="dxa"/>
          <w:bottom w:w="15" w:type="dxa"/>
          <w:right w:w="15" w:type="dxa"/>
        </w:tblCellMar>
        <w:tblLook w:val="04A0" w:firstRow="1" w:lastRow="0" w:firstColumn="1" w:lastColumn="0" w:noHBand="0" w:noVBand="1"/>
      </w:tblPr>
      <w:tblGrid>
        <w:gridCol w:w="2676"/>
        <w:gridCol w:w="2710"/>
        <w:gridCol w:w="2710"/>
        <w:gridCol w:w="2676"/>
      </w:tblGrid>
      <w:tr w:rsidR="00985BE9" w:rsidRPr="00661722" w14:paraId="10B15F0C" w14:textId="77777777" w:rsidTr="00E57ABA">
        <w:trPr>
          <w:jc w:val="center"/>
        </w:trPr>
        <w:tc>
          <w:tcPr>
            <w:tcW w:w="0" w:type="auto"/>
            <w:tcMar>
              <w:top w:w="100" w:type="dxa"/>
              <w:left w:w="100" w:type="dxa"/>
              <w:bottom w:w="100" w:type="dxa"/>
              <w:right w:w="100" w:type="dxa"/>
            </w:tcMar>
            <w:hideMark/>
          </w:tcPr>
          <w:p w14:paraId="7C812B4C" w14:textId="77777777" w:rsidR="00E57ABA" w:rsidRPr="00661722" w:rsidRDefault="00E57ABA" w:rsidP="00BA2CD2">
            <w:pPr>
              <w:spacing w:after="0" w:line="240" w:lineRule="auto"/>
              <w:jc w:val="both"/>
              <w:rPr>
                <w:rFonts w:eastAsia="Times New Roman" w:cstheme="minorHAnsi"/>
                <w:sz w:val="24"/>
                <w:szCs w:val="24"/>
                <w:lang w:eastAsia="en-AU"/>
              </w:rPr>
            </w:pPr>
            <w:r w:rsidRPr="00661722">
              <w:rPr>
                <w:rFonts w:eastAsia="Times New Roman" w:cstheme="minorHAnsi"/>
                <w:b/>
                <w:bCs/>
                <w:noProof/>
                <w:color w:val="000000"/>
                <w:sz w:val="24"/>
                <w:szCs w:val="24"/>
                <w:bdr w:val="none" w:sz="0" w:space="0" w:color="auto" w:frame="1"/>
                <w:lang w:eastAsia="en-AU"/>
              </w:rPr>
              <w:drawing>
                <wp:inline distT="0" distB="0" distL="0" distR="0" wp14:anchorId="7F980F6B" wp14:editId="05DD2513">
                  <wp:extent cx="1201289" cy="1696967"/>
                  <wp:effectExtent l="76200" t="76200" r="132715"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2220" cy="1726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Mar>
              <w:top w:w="100" w:type="dxa"/>
              <w:left w:w="100" w:type="dxa"/>
              <w:bottom w:w="100" w:type="dxa"/>
              <w:right w:w="100" w:type="dxa"/>
            </w:tcMar>
            <w:hideMark/>
          </w:tcPr>
          <w:p w14:paraId="0266FB8A" w14:textId="77777777" w:rsidR="00E57ABA" w:rsidRPr="00661722" w:rsidRDefault="00E57ABA" w:rsidP="00BA2CD2">
            <w:pPr>
              <w:spacing w:after="0" w:line="240" w:lineRule="auto"/>
              <w:jc w:val="both"/>
              <w:rPr>
                <w:rFonts w:eastAsia="Times New Roman" w:cstheme="minorHAnsi"/>
                <w:sz w:val="24"/>
                <w:szCs w:val="24"/>
                <w:lang w:eastAsia="en-AU"/>
              </w:rPr>
            </w:pPr>
            <w:r w:rsidRPr="00661722">
              <w:rPr>
                <w:rFonts w:eastAsia="Times New Roman" w:cstheme="minorHAnsi"/>
                <w:b/>
                <w:bCs/>
                <w:noProof/>
                <w:color w:val="000000"/>
                <w:sz w:val="24"/>
                <w:szCs w:val="24"/>
                <w:bdr w:val="none" w:sz="0" w:space="0" w:color="auto" w:frame="1"/>
                <w:lang w:eastAsia="en-AU"/>
              </w:rPr>
              <w:drawing>
                <wp:inline distT="0" distB="0" distL="0" distR="0" wp14:anchorId="682642AD" wp14:editId="4A08C008">
                  <wp:extent cx="1210821" cy="1710432"/>
                  <wp:effectExtent l="76200" t="76200" r="142240" b="137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6896" cy="1747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Mar>
              <w:top w:w="100" w:type="dxa"/>
              <w:left w:w="100" w:type="dxa"/>
              <w:bottom w:w="100" w:type="dxa"/>
              <w:right w:w="100" w:type="dxa"/>
            </w:tcMar>
            <w:hideMark/>
          </w:tcPr>
          <w:p w14:paraId="43CC87EB" w14:textId="77777777" w:rsidR="00E57ABA" w:rsidRPr="00661722" w:rsidRDefault="00E57ABA" w:rsidP="00BA2CD2">
            <w:pPr>
              <w:spacing w:after="0" w:line="240" w:lineRule="auto"/>
              <w:jc w:val="both"/>
              <w:rPr>
                <w:rFonts w:eastAsia="Times New Roman" w:cstheme="minorHAnsi"/>
                <w:sz w:val="24"/>
                <w:szCs w:val="24"/>
                <w:lang w:eastAsia="en-AU"/>
              </w:rPr>
            </w:pPr>
            <w:r w:rsidRPr="00661722">
              <w:rPr>
                <w:rFonts w:eastAsia="Times New Roman" w:cstheme="minorHAnsi"/>
                <w:b/>
                <w:bCs/>
                <w:noProof/>
                <w:color w:val="000000"/>
                <w:sz w:val="24"/>
                <w:szCs w:val="24"/>
                <w:bdr w:val="none" w:sz="0" w:space="0" w:color="auto" w:frame="1"/>
                <w:lang w:eastAsia="en-AU"/>
              </w:rPr>
              <w:drawing>
                <wp:inline distT="0" distB="0" distL="0" distR="0" wp14:anchorId="006CE330" wp14:editId="778A318A">
                  <wp:extent cx="1226737" cy="1732915"/>
                  <wp:effectExtent l="76200" t="76200" r="126365" b="133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122" cy="1758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0" w:type="auto"/>
            <w:tcMar>
              <w:top w:w="100" w:type="dxa"/>
              <w:left w:w="100" w:type="dxa"/>
              <w:bottom w:w="100" w:type="dxa"/>
              <w:right w:w="100" w:type="dxa"/>
            </w:tcMar>
            <w:hideMark/>
          </w:tcPr>
          <w:p w14:paraId="1887115A" w14:textId="77777777" w:rsidR="00E57ABA" w:rsidRPr="00661722" w:rsidRDefault="00E57ABA" w:rsidP="00BA2CD2">
            <w:pPr>
              <w:spacing w:after="0" w:line="240" w:lineRule="auto"/>
              <w:jc w:val="both"/>
              <w:rPr>
                <w:rFonts w:eastAsia="Times New Roman" w:cstheme="minorHAnsi"/>
                <w:sz w:val="24"/>
                <w:szCs w:val="24"/>
                <w:lang w:eastAsia="en-AU"/>
              </w:rPr>
            </w:pPr>
            <w:r w:rsidRPr="00661722">
              <w:rPr>
                <w:rFonts w:eastAsia="Times New Roman" w:cstheme="minorHAnsi"/>
                <w:b/>
                <w:bCs/>
                <w:noProof/>
                <w:color w:val="000000"/>
                <w:sz w:val="24"/>
                <w:szCs w:val="24"/>
                <w:bdr w:val="none" w:sz="0" w:space="0" w:color="auto" w:frame="1"/>
                <w:lang w:eastAsia="en-AU"/>
              </w:rPr>
              <w:drawing>
                <wp:inline distT="0" distB="0" distL="0" distR="0" wp14:anchorId="7806F7D4" wp14:editId="09449DCE">
                  <wp:extent cx="1205307" cy="1741170"/>
                  <wp:effectExtent l="76200" t="76200" r="128270"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628" cy="1769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059E468" w14:textId="6BFBECCC" w:rsidR="009611A4" w:rsidRPr="00D7509A" w:rsidRDefault="009611A4" w:rsidP="00BA2CD2">
      <w:pPr>
        <w:jc w:val="both"/>
        <w:rPr>
          <w:rFonts w:cstheme="minorHAnsi"/>
          <w:sz w:val="36"/>
          <w:szCs w:val="36"/>
        </w:rPr>
      </w:pPr>
      <w:r w:rsidRPr="00661722">
        <w:rPr>
          <w:rFonts w:cstheme="minorHAnsi"/>
          <w:sz w:val="24"/>
          <w:szCs w:val="24"/>
        </w:rPr>
        <w:br w:type="page"/>
      </w:r>
      <w:r w:rsidRPr="00D7509A">
        <w:rPr>
          <w:rFonts w:cstheme="minorHAnsi"/>
          <w:sz w:val="36"/>
          <w:szCs w:val="36"/>
        </w:rPr>
        <w:t>Enrolment</w:t>
      </w:r>
    </w:p>
    <w:p w14:paraId="0DDF3C68" w14:textId="77777777" w:rsidR="007B7A91" w:rsidRDefault="007B7A91" w:rsidP="00BA2CD2">
      <w:pPr>
        <w:spacing w:after="0" w:line="240" w:lineRule="auto"/>
        <w:jc w:val="both"/>
        <w:textAlignment w:val="baseline"/>
        <w:rPr>
          <w:rFonts w:eastAsia="Times New Roman" w:cstheme="minorHAnsi"/>
          <w:color w:val="000000"/>
          <w:sz w:val="24"/>
          <w:szCs w:val="24"/>
          <w:lang w:eastAsia="en-AU"/>
        </w:rPr>
      </w:pPr>
    </w:p>
    <w:p w14:paraId="0CC1A557" w14:textId="4FF22FE7" w:rsidR="009611A4" w:rsidRPr="00661722" w:rsidRDefault="009611A4" w:rsidP="00BA2CD2">
      <w:pPr>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Mount Stromlo High School welcomes all students from the Priority Placement Area (PPA) suburbs of Chapman, Duffy, Fisher, Holder, Rivett, Stirling, Uriarra</w:t>
      </w:r>
      <w:r w:rsidR="00F247BC">
        <w:rPr>
          <w:rFonts w:eastAsia="Times New Roman" w:cstheme="minorHAnsi"/>
          <w:color w:val="000000"/>
          <w:sz w:val="24"/>
          <w:szCs w:val="24"/>
          <w:lang w:eastAsia="en-AU"/>
        </w:rPr>
        <w:t xml:space="preserve"> Village</w:t>
      </w:r>
      <w:r w:rsidRPr="00661722">
        <w:rPr>
          <w:rFonts w:eastAsia="Times New Roman" w:cstheme="minorHAnsi"/>
          <w:color w:val="000000"/>
          <w:sz w:val="24"/>
          <w:szCs w:val="24"/>
          <w:lang w:eastAsia="en-AU"/>
        </w:rPr>
        <w:t xml:space="preserve">, </w:t>
      </w:r>
      <w:r w:rsidR="00E90702" w:rsidRPr="00661722">
        <w:rPr>
          <w:rFonts w:eastAsia="Times New Roman" w:cstheme="minorHAnsi"/>
          <w:color w:val="000000"/>
          <w:sz w:val="24"/>
          <w:szCs w:val="24"/>
          <w:lang w:eastAsia="en-AU"/>
        </w:rPr>
        <w:t>Waramanga,</w:t>
      </w:r>
      <w:r w:rsidR="00E90702">
        <w:rPr>
          <w:rFonts w:eastAsia="Times New Roman" w:cstheme="minorHAnsi"/>
          <w:color w:val="000000"/>
          <w:sz w:val="24"/>
          <w:szCs w:val="24"/>
          <w:lang w:eastAsia="en-AU"/>
        </w:rPr>
        <w:t xml:space="preserve"> and</w:t>
      </w:r>
      <w:r w:rsidRPr="00661722">
        <w:rPr>
          <w:rFonts w:eastAsia="Times New Roman" w:cstheme="minorHAnsi"/>
          <w:color w:val="000000"/>
          <w:sz w:val="24"/>
          <w:szCs w:val="24"/>
          <w:lang w:eastAsia="en-AU"/>
        </w:rPr>
        <w:t xml:space="preserve"> Weston. Any student living in our school's PPA is entitled to a place in the relevant Year 7 – 10 cohort. Uriarra residents access schools closest to them on the transport route.  This </w:t>
      </w:r>
      <w:r w:rsidR="00F76D22">
        <w:rPr>
          <w:rFonts w:eastAsia="Times New Roman" w:cstheme="minorHAnsi"/>
          <w:color w:val="000000"/>
          <w:sz w:val="24"/>
          <w:szCs w:val="24"/>
          <w:lang w:eastAsia="en-AU"/>
        </w:rPr>
        <w:t>may</w:t>
      </w:r>
      <w:r w:rsidRPr="00661722">
        <w:rPr>
          <w:rFonts w:eastAsia="Times New Roman" w:cstheme="minorHAnsi"/>
          <w:color w:val="000000"/>
          <w:sz w:val="24"/>
          <w:szCs w:val="24"/>
          <w:lang w:eastAsia="en-AU"/>
        </w:rPr>
        <w:t xml:space="preserve"> include Mount Stromlo High School.</w:t>
      </w:r>
    </w:p>
    <w:p w14:paraId="386477B9" w14:textId="77777777" w:rsidR="009A7390" w:rsidRPr="00661722" w:rsidRDefault="009A7390" w:rsidP="00BA2CD2">
      <w:pPr>
        <w:spacing w:after="0" w:line="240" w:lineRule="auto"/>
        <w:jc w:val="both"/>
        <w:textAlignment w:val="baseline"/>
        <w:rPr>
          <w:rFonts w:eastAsia="Times New Roman" w:cstheme="minorHAnsi"/>
          <w:color w:val="000000"/>
          <w:sz w:val="24"/>
          <w:szCs w:val="24"/>
          <w:lang w:eastAsia="en-AU"/>
        </w:rPr>
      </w:pPr>
    </w:p>
    <w:p w14:paraId="5600FFE7" w14:textId="77777777" w:rsidR="00DF4EB3" w:rsidRPr="00661722" w:rsidRDefault="009611A4" w:rsidP="00BA2CD2">
      <w:pPr>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Applications for enrolment for </w:t>
      </w:r>
      <w:r w:rsidRPr="00661722">
        <w:rPr>
          <w:rFonts w:eastAsia="Times New Roman" w:cstheme="minorHAnsi"/>
          <w:b/>
          <w:bCs/>
          <w:color w:val="000000"/>
          <w:sz w:val="24"/>
          <w:szCs w:val="24"/>
          <w:bdr w:val="none" w:sz="0" w:space="0" w:color="auto" w:frame="1"/>
          <w:lang w:eastAsia="en-AU"/>
        </w:rPr>
        <w:t>the current year</w:t>
      </w:r>
      <w:r w:rsidRPr="00661722">
        <w:rPr>
          <w:rFonts w:eastAsia="Times New Roman" w:cstheme="minorHAnsi"/>
          <w:color w:val="000000"/>
          <w:sz w:val="24"/>
          <w:szCs w:val="24"/>
          <w:lang w:eastAsia="en-AU"/>
        </w:rPr>
        <w:t> may be lodged at any time during the year and are processed as received. Please complete an Application to Enrol/Transfer in an ACT Public School on the Education Directorate </w:t>
      </w:r>
      <w:hyperlink r:id="rId25" w:tgtFrame="_blank" w:history="1">
        <w:r w:rsidRPr="00661722">
          <w:rPr>
            <w:rFonts w:eastAsia="Times New Roman" w:cstheme="minorHAnsi"/>
            <w:color w:val="004899"/>
            <w:sz w:val="24"/>
            <w:szCs w:val="24"/>
            <w:u w:val="single"/>
            <w:bdr w:val="none" w:sz="0" w:space="0" w:color="auto" w:frame="1"/>
            <w:lang w:eastAsia="en-AU"/>
          </w:rPr>
          <w:t>website</w:t>
        </w:r>
      </w:hyperlink>
      <w:r w:rsidRPr="00661722">
        <w:rPr>
          <w:rFonts w:eastAsia="Times New Roman" w:cstheme="minorHAnsi"/>
          <w:color w:val="000000"/>
          <w:sz w:val="24"/>
          <w:szCs w:val="24"/>
          <w:lang w:eastAsia="en-AU"/>
        </w:rPr>
        <w:t xml:space="preserve">.  If you do not have access to the Internet please contact the school and the front office staff will assist you. </w:t>
      </w:r>
    </w:p>
    <w:p w14:paraId="0B795203" w14:textId="77777777" w:rsidR="00DF4EB3" w:rsidRPr="00661722" w:rsidRDefault="00DF4EB3" w:rsidP="00BA2CD2">
      <w:pPr>
        <w:spacing w:after="0" w:line="240" w:lineRule="auto"/>
        <w:jc w:val="both"/>
        <w:textAlignment w:val="baseline"/>
        <w:rPr>
          <w:rFonts w:eastAsia="Times New Roman" w:cstheme="minorHAnsi"/>
          <w:color w:val="000000"/>
          <w:sz w:val="24"/>
          <w:szCs w:val="24"/>
          <w:lang w:eastAsia="en-AU"/>
        </w:rPr>
      </w:pPr>
    </w:p>
    <w:p w14:paraId="7BF0BD83" w14:textId="0FBEC7EA" w:rsidR="009611A4" w:rsidRDefault="009611A4" w:rsidP="00BA2CD2">
      <w:pPr>
        <w:spacing w:after="0" w:line="240" w:lineRule="auto"/>
        <w:jc w:val="both"/>
        <w:textAlignment w:val="baseline"/>
        <w:rPr>
          <w:rFonts w:eastAsia="Times New Roman"/>
          <w:color w:val="000000" w:themeColor="text1"/>
          <w:sz w:val="24"/>
          <w:szCs w:val="24"/>
          <w:lang w:eastAsia="en-AU"/>
        </w:rPr>
      </w:pPr>
      <w:r w:rsidRPr="0E746337">
        <w:rPr>
          <w:rFonts w:eastAsia="Times New Roman"/>
          <w:color w:val="000000" w:themeColor="text1"/>
          <w:sz w:val="24"/>
          <w:szCs w:val="24"/>
          <w:lang w:eastAsia="en-AU"/>
        </w:rPr>
        <w:t xml:space="preserve">Once the online application has been received </w:t>
      </w:r>
      <w:r w:rsidR="67CCB00D" w:rsidRPr="0E746337">
        <w:rPr>
          <w:rFonts w:eastAsia="Times New Roman"/>
          <w:color w:val="000000" w:themeColor="text1"/>
          <w:sz w:val="24"/>
          <w:szCs w:val="24"/>
          <w:lang w:eastAsia="en-AU"/>
        </w:rPr>
        <w:t xml:space="preserve">(for current year enrolments) </w:t>
      </w:r>
      <w:r w:rsidRPr="0E746337">
        <w:rPr>
          <w:rFonts w:eastAsia="Times New Roman"/>
          <w:color w:val="000000" w:themeColor="text1"/>
          <w:sz w:val="24"/>
          <w:szCs w:val="24"/>
          <w:lang w:eastAsia="en-AU"/>
        </w:rPr>
        <w:t xml:space="preserve">the front office staff will contact you by phone to arrange an enrolment interview with the </w:t>
      </w:r>
      <w:r w:rsidR="76EFC489" w:rsidRPr="0E746337">
        <w:rPr>
          <w:rFonts w:eastAsia="Times New Roman"/>
          <w:color w:val="000000" w:themeColor="text1"/>
          <w:sz w:val="24"/>
          <w:szCs w:val="24"/>
          <w:lang w:eastAsia="en-AU"/>
        </w:rPr>
        <w:t xml:space="preserve">Deputy </w:t>
      </w:r>
      <w:r w:rsidRPr="0E746337">
        <w:rPr>
          <w:rFonts w:eastAsia="Times New Roman"/>
          <w:color w:val="000000" w:themeColor="text1"/>
          <w:sz w:val="24"/>
          <w:szCs w:val="24"/>
          <w:lang w:eastAsia="en-AU"/>
        </w:rPr>
        <w:t>Principal.  Please bring</w:t>
      </w:r>
      <w:r w:rsidR="00B64BA0">
        <w:rPr>
          <w:rFonts w:eastAsia="Times New Roman"/>
          <w:color w:val="000000" w:themeColor="text1"/>
          <w:sz w:val="24"/>
          <w:szCs w:val="24"/>
          <w:lang w:eastAsia="en-AU"/>
        </w:rPr>
        <w:t>:</w:t>
      </w:r>
    </w:p>
    <w:p w14:paraId="415AF8D0" w14:textId="77777777" w:rsidR="00B64BA0" w:rsidRPr="00661722" w:rsidRDefault="00B64BA0" w:rsidP="00BA2CD2">
      <w:pPr>
        <w:spacing w:after="0" w:line="240" w:lineRule="auto"/>
        <w:jc w:val="both"/>
        <w:textAlignment w:val="baseline"/>
        <w:rPr>
          <w:rFonts w:eastAsia="Times New Roman"/>
          <w:color w:val="000000"/>
          <w:sz w:val="24"/>
          <w:szCs w:val="24"/>
          <w:lang w:eastAsia="en-AU"/>
        </w:rPr>
      </w:pPr>
    </w:p>
    <w:p w14:paraId="5DA352A8" w14:textId="1D20C963" w:rsidR="009611A4" w:rsidRPr="00661722" w:rsidRDefault="009611A4" w:rsidP="00BA2CD2">
      <w:pPr>
        <w:numPr>
          <w:ilvl w:val="0"/>
          <w:numId w:val="5"/>
        </w:numPr>
        <w:tabs>
          <w:tab w:val="clear" w:pos="720"/>
          <w:tab w:val="num" w:pos="1440"/>
        </w:tabs>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 xml:space="preserve">Proof of student's residential address (house lease, electricity account.  NB </w:t>
      </w:r>
      <w:r w:rsidR="00EE2FFE" w:rsidRPr="00661722">
        <w:rPr>
          <w:rFonts w:eastAsia="Times New Roman" w:cstheme="minorHAnsi"/>
          <w:color w:val="000000"/>
          <w:sz w:val="24"/>
          <w:szCs w:val="24"/>
          <w:lang w:eastAsia="en-AU"/>
        </w:rPr>
        <w:t>drivers’</w:t>
      </w:r>
      <w:r w:rsidRPr="00661722">
        <w:rPr>
          <w:rFonts w:eastAsia="Times New Roman" w:cstheme="minorHAnsi"/>
          <w:color w:val="000000"/>
          <w:sz w:val="24"/>
          <w:szCs w:val="24"/>
          <w:lang w:eastAsia="en-AU"/>
        </w:rPr>
        <w:t xml:space="preserve"> licence and mobile phone account are not proof of address)</w:t>
      </w:r>
    </w:p>
    <w:p w14:paraId="5DA6F1D6" w14:textId="77777777" w:rsidR="009611A4" w:rsidRPr="00661722" w:rsidRDefault="009611A4" w:rsidP="00BA2CD2">
      <w:pPr>
        <w:numPr>
          <w:ilvl w:val="0"/>
          <w:numId w:val="5"/>
        </w:numPr>
        <w:tabs>
          <w:tab w:val="clear" w:pos="720"/>
          <w:tab w:val="num" w:pos="1440"/>
        </w:tabs>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Proof of student's identity and date of birth (birth certificate or passport)</w:t>
      </w:r>
    </w:p>
    <w:p w14:paraId="689893C7" w14:textId="77777777" w:rsidR="009611A4" w:rsidRPr="00661722" w:rsidRDefault="009611A4" w:rsidP="00BA2CD2">
      <w:pPr>
        <w:numPr>
          <w:ilvl w:val="0"/>
          <w:numId w:val="5"/>
        </w:numPr>
        <w:tabs>
          <w:tab w:val="clear" w:pos="720"/>
          <w:tab w:val="num" w:pos="1440"/>
        </w:tabs>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Copies of any family law or other relevant court orders relating to the student</w:t>
      </w:r>
    </w:p>
    <w:p w14:paraId="0B60B81E" w14:textId="77777777" w:rsidR="009611A4" w:rsidRPr="00661722" w:rsidRDefault="009611A4" w:rsidP="00BA2CD2">
      <w:pPr>
        <w:numPr>
          <w:ilvl w:val="0"/>
          <w:numId w:val="5"/>
        </w:numPr>
        <w:tabs>
          <w:tab w:val="clear" w:pos="720"/>
          <w:tab w:val="num" w:pos="1440"/>
        </w:tabs>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Emergency medical treatment plan (if required)</w:t>
      </w:r>
    </w:p>
    <w:p w14:paraId="7ADE3352" w14:textId="77777777" w:rsidR="009611A4" w:rsidRPr="00661722" w:rsidRDefault="009611A4" w:rsidP="00BA2CD2">
      <w:pPr>
        <w:ind w:left="720"/>
        <w:jc w:val="both"/>
        <w:rPr>
          <w:rFonts w:cstheme="minorHAnsi"/>
          <w:sz w:val="24"/>
          <w:szCs w:val="24"/>
        </w:rPr>
      </w:pPr>
    </w:p>
    <w:p w14:paraId="5BBE4DCF" w14:textId="77777777" w:rsidR="001939B5" w:rsidRDefault="001939B5" w:rsidP="00BA2CD2">
      <w:pPr>
        <w:jc w:val="both"/>
        <w:rPr>
          <w:rStyle w:val="Strong"/>
          <w:b w:val="0"/>
          <w:bCs w:val="0"/>
          <w:color w:val="000000"/>
          <w:bdr w:val="none" w:sz="0" w:space="0" w:color="auto" w:frame="1"/>
          <w:shd w:val="clear" w:color="auto" w:fill="FFFFFF"/>
        </w:rPr>
      </w:pPr>
    </w:p>
    <w:p w14:paraId="3B5CBE47" w14:textId="620F5C9C" w:rsidR="0073576C" w:rsidRDefault="0073576C" w:rsidP="00365165">
      <w:pPr>
        <w:jc w:val="center"/>
        <w:rPr>
          <w:rStyle w:val="Strong"/>
          <w:b w:val="0"/>
          <w:bCs w:val="0"/>
          <w:color w:val="000000"/>
          <w:bdr w:val="none" w:sz="0" w:space="0" w:color="auto" w:frame="1"/>
          <w:shd w:val="clear" w:color="auto" w:fill="FFFFFF"/>
        </w:rPr>
      </w:pPr>
      <w:r>
        <w:rPr>
          <w:noProof/>
        </w:rPr>
        <w:drawing>
          <wp:inline distT="0" distB="0" distL="0" distR="0" wp14:anchorId="0260C6A9" wp14:editId="6FE73399">
            <wp:extent cx="17145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0150" cy="1146767"/>
                    </a:xfrm>
                    <a:prstGeom prst="rect">
                      <a:avLst/>
                    </a:prstGeom>
                    <a:noFill/>
                    <a:ln>
                      <a:noFill/>
                    </a:ln>
                  </pic:spPr>
                </pic:pic>
              </a:graphicData>
            </a:graphic>
          </wp:inline>
        </w:drawing>
      </w:r>
    </w:p>
    <w:p w14:paraId="41C93843" w14:textId="77777777" w:rsidR="0073576C" w:rsidRPr="007122A4" w:rsidRDefault="0073576C" w:rsidP="00BA2CD2">
      <w:pPr>
        <w:jc w:val="both"/>
        <w:rPr>
          <w:rStyle w:val="Strong"/>
          <w:b w:val="0"/>
          <w:bCs w:val="0"/>
          <w:color w:val="000000"/>
          <w:bdr w:val="none" w:sz="0" w:space="0" w:color="auto" w:frame="1"/>
          <w:shd w:val="clear" w:color="auto" w:fill="FFFFFF"/>
        </w:rPr>
      </w:pPr>
    </w:p>
    <w:p w14:paraId="02F29273" w14:textId="0EC1B002" w:rsidR="00264562" w:rsidRPr="00D7509A" w:rsidRDefault="00264562" w:rsidP="00BA2CD2">
      <w:pPr>
        <w:pStyle w:val="Heading1"/>
        <w:jc w:val="both"/>
        <w:rPr>
          <w:sz w:val="36"/>
          <w:szCs w:val="36"/>
        </w:rPr>
      </w:pPr>
      <w:r w:rsidRPr="00612F3E">
        <w:rPr>
          <w:rFonts w:eastAsia="Times New Roman"/>
          <w:sz w:val="24"/>
          <w:szCs w:val="24"/>
          <w:lang w:eastAsia="en-AU"/>
        </w:rPr>
        <w:br w:type="page"/>
      </w:r>
      <w:bookmarkStart w:id="4" w:name="_Toc39407527"/>
      <w:r w:rsidR="00BC3481" w:rsidRPr="00D7509A">
        <w:rPr>
          <w:sz w:val="36"/>
          <w:szCs w:val="36"/>
        </w:rPr>
        <w:t>Curriculum</w:t>
      </w:r>
      <w:bookmarkEnd w:id="4"/>
      <w:r w:rsidR="00BC3481" w:rsidRPr="00D7509A">
        <w:rPr>
          <w:sz w:val="36"/>
          <w:szCs w:val="36"/>
        </w:rPr>
        <w:t xml:space="preserve"> </w:t>
      </w:r>
    </w:p>
    <w:p w14:paraId="09C8020D" w14:textId="683E7B2B" w:rsidR="001F40C3" w:rsidRPr="00661722" w:rsidRDefault="001F40C3" w:rsidP="00BA2CD2">
      <w:pPr>
        <w:shd w:val="clear" w:color="auto" w:fill="FFFFFF"/>
        <w:spacing w:before="168" w:after="168"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 xml:space="preserve">The Mount Stromlo High School </w:t>
      </w:r>
      <w:hyperlink r:id="rId27" w:history="1">
        <w:r w:rsidRPr="00661722">
          <w:rPr>
            <w:rStyle w:val="Hyperlink"/>
            <w:rFonts w:eastAsia="Times New Roman" w:cstheme="minorHAnsi"/>
            <w:sz w:val="24"/>
            <w:szCs w:val="24"/>
            <w:lang w:eastAsia="en-AU"/>
          </w:rPr>
          <w:t>Curriculum</w:t>
        </w:r>
      </w:hyperlink>
      <w:r w:rsidRPr="00661722">
        <w:rPr>
          <w:rFonts w:eastAsia="Times New Roman" w:cstheme="minorHAnsi"/>
          <w:color w:val="000000"/>
          <w:sz w:val="24"/>
          <w:szCs w:val="24"/>
          <w:lang w:eastAsia="en-AU"/>
        </w:rPr>
        <w:t xml:space="preserve"> </w:t>
      </w:r>
      <w:r w:rsidR="00240071" w:rsidRPr="00661722">
        <w:rPr>
          <w:rFonts w:eastAsia="Times New Roman" w:cstheme="minorHAnsi"/>
          <w:color w:val="000000"/>
          <w:sz w:val="24"/>
          <w:szCs w:val="24"/>
          <w:lang w:eastAsia="en-AU"/>
        </w:rPr>
        <w:t>offers</w:t>
      </w:r>
      <w:r w:rsidRPr="00661722">
        <w:rPr>
          <w:rFonts w:eastAsia="Times New Roman" w:cstheme="minorHAnsi"/>
          <w:color w:val="000000"/>
          <w:sz w:val="24"/>
          <w:szCs w:val="24"/>
          <w:lang w:eastAsia="en-AU"/>
        </w:rPr>
        <w:t xml:space="preserve"> a broad education within a structure that allows choice and addresses </w:t>
      </w:r>
      <w:proofErr w:type="gramStart"/>
      <w:r w:rsidRPr="00661722">
        <w:rPr>
          <w:rFonts w:eastAsia="Times New Roman" w:cstheme="minorHAnsi"/>
          <w:color w:val="000000"/>
          <w:sz w:val="24"/>
          <w:szCs w:val="24"/>
          <w:lang w:eastAsia="en-AU"/>
        </w:rPr>
        <w:t>each individual's</w:t>
      </w:r>
      <w:proofErr w:type="gramEnd"/>
      <w:r w:rsidRPr="00661722">
        <w:rPr>
          <w:rFonts w:eastAsia="Times New Roman" w:cstheme="minorHAnsi"/>
          <w:color w:val="000000"/>
          <w:sz w:val="24"/>
          <w:szCs w:val="24"/>
          <w:lang w:eastAsia="en-AU"/>
        </w:rPr>
        <w:t xml:space="preserve"> interests, needs and strengths.</w:t>
      </w:r>
    </w:p>
    <w:p w14:paraId="5903594E" w14:textId="5D1A3208" w:rsidR="001F40C3" w:rsidRPr="00661722" w:rsidRDefault="001F40C3" w:rsidP="00BA2CD2">
      <w:pPr>
        <w:shd w:val="clear" w:color="auto" w:fill="FFFFFF"/>
        <w:spacing w:before="168" w:after="168"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 xml:space="preserve">The focus of </w:t>
      </w:r>
      <w:r w:rsidR="00AA31FB">
        <w:rPr>
          <w:rFonts w:eastAsia="Times New Roman" w:cstheme="minorHAnsi"/>
          <w:color w:val="000000"/>
          <w:sz w:val="24"/>
          <w:szCs w:val="24"/>
          <w:lang w:eastAsia="en-AU"/>
        </w:rPr>
        <w:t>the</w:t>
      </w:r>
      <w:r w:rsidRPr="00661722">
        <w:rPr>
          <w:rFonts w:eastAsia="Times New Roman" w:cstheme="minorHAnsi"/>
          <w:color w:val="000000"/>
          <w:sz w:val="24"/>
          <w:szCs w:val="24"/>
          <w:lang w:eastAsia="en-AU"/>
        </w:rPr>
        <w:t xml:space="preserve"> curriculum is to develop each student as a learner, a person, a member of the community and a contributor to society.  This is achieved through timetabled classroom programs and the extra-curricular opportunities available for students.</w:t>
      </w:r>
    </w:p>
    <w:p w14:paraId="7085E218" w14:textId="77777777" w:rsidR="001F40C3" w:rsidRPr="00661722" w:rsidRDefault="001F40C3" w:rsidP="00BA2CD2">
      <w:pPr>
        <w:shd w:val="clear" w:color="auto" w:fill="FFFFFF"/>
        <w:spacing w:before="168" w:after="168"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Classroom studies comprise the eight learning areas of:</w:t>
      </w:r>
    </w:p>
    <w:p w14:paraId="5B3FADF9"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English</w:t>
      </w:r>
    </w:p>
    <w:p w14:paraId="35022205"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Mathematics</w:t>
      </w:r>
    </w:p>
    <w:p w14:paraId="2DDFD742"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Science</w:t>
      </w:r>
    </w:p>
    <w:p w14:paraId="7F51D6B7" w14:textId="00445627" w:rsidR="001F40C3" w:rsidRPr="00661722" w:rsidRDefault="00724EB2"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proofErr w:type="spellStart"/>
      <w:r w:rsidRPr="00661722">
        <w:rPr>
          <w:rFonts w:eastAsia="Times New Roman" w:cstheme="minorHAnsi"/>
          <w:color w:val="000000"/>
          <w:sz w:val="24"/>
          <w:szCs w:val="24"/>
          <w:lang w:eastAsia="en-AU"/>
        </w:rPr>
        <w:t>H</w:t>
      </w:r>
      <w:r w:rsidR="00E70F20" w:rsidRPr="00661722">
        <w:rPr>
          <w:rFonts w:eastAsia="Times New Roman" w:cstheme="minorHAnsi"/>
          <w:color w:val="000000"/>
          <w:sz w:val="24"/>
          <w:szCs w:val="24"/>
          <w:lang w:eastAsia="en-AU"/>
        </w:rPr>
        <w:t>a</w:t>
      </w:r>
      <w:r w:rsidRPr="00661722">
        <w:rPr>
          <w:rFonts w:eastAsia="Times New Roman" w:cstheme="minorHAnsi"/>
          <w:color w:val="000000"/>
          <w:sz w:val="24"/>
          <w:szCs w:val="24"/>
          <w:lang w:eastAsia="en-AU"/>
        </w:rPr>
        <w:t>SS</w:t>
      </w:r>
      <w:proofErr w:type="spellEnd"/>
      <w:r w:rsidRPr="00661722">
        <w:rPr>
          <w:rFonts w:eastAsia="Times New Roman" w:cstheme="minorHAnsi"/>
          <w:color w:val="000000"/>
          <w:sz w:val="24"/>
          <w:szCs w:val="24"/>
          <w:lang w:eastAsia="en-AU"/>
        </w:rPr>
        <w:t xml:space="preserve"> (H</w:t>
      </w:r>
      <w:r w:rsidR="00E70F20" w:rsidRPr="00661722">
        <w:rPr>
          <w:rFonts w:eastAsia="Times New Roman" w:cstheme="minorHAnsi"/>
          <w:color w:val="000000"/>
          <w:sz w:val="24"/>
          <w:szCs w:val="24"/>
          <w:lang w:eastAsia="en-AU"/>
        </w:rPr>
        <w:t>umanities</w:t>
      </w:r>
      <w:r w:rsidRPr="00661722">
        <w:rPr>
          <w:rFonts w:eastAsia="Times New Roman" w:cstheme="minorHAnsi"/>
          <w:color w:val="000000"/>
          <w:sz w:val="24"/>
          <w:szCs w:val="24"/>
          <w:lang w:eastAsia="en-AU"/>
        </w:rPr>
        <w:t xml:space="preserve"> and Social Sciences)</w:t>
      </w:r>
    </w:p>
    <w:p w14:paraId="01A71F39"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The Arts</w:t>
      </w:r>
    </w:p>
    <w:p w14:paraId="03658130"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Technology</w:t>
      </w:r>
    </w:p>
    <w:p w14:paraId="6819B9BF" w14:textId="77777777"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Physical Education and Health</w:t>
      </w:r>
    </w:p>
    <w:p w14:paraId="3DF7B946" w14:textId="1BF98F3C" w:rsidR="001F40C3" w:rsidRPr="00661722" w:rsidRDefault="001F40C3" w:rsidP="00BA2CD2">
      <w:pPr>
        <w:pStyle w:val="ListParagraph"/>
        <w:numPr>
          <w:ilvl w:val="0"/>
          <w:numId w:val="9"/>
        </w:numPr>
        <w:shd w:val="clear" w:color="auto" w:fill="FFFFFF"/>
        <w:spacing w:after="0" w:line="240" w:lineRule="auto"/>
        <w:jc w:val="both"/>
        <w:textAlignment w:val="baseline"/>
        <w:rPr>
          <w:rFonts w:eastAsia="Times New Roman" w:cstheme="minorHAnsi"/>
          <w:color w:val="000000"/>
          <w:sz w:val="24"/>
          <w:szCs w:val="24"/>
          <w:lang w:eastAsia="en-AU"/>
        </w:rPr>
      </w:pPr>
      <w:r w:rsidRPr="00661722">
        <w:rPr>
          <w:rFonts w:eastAsia="Times New Roman" w:cstheme="minorHAnsi"/>
          <w:color w:val="000000"/>
          <w:sz w:val="24"/>
          <w:szCs w:val="24"/>
          <w:lang w:eastAsia="en-AU"/>
        </w:rPr>
        <w:t>Languages (Japanese)</w:t>
      </w:r>
    </w:p>
    <w:p w14:paraId="3CEC9177" w14:textId="52CE086E" w:rsidR="00367E1C" w:rsidRPr="002938B8" w:rsidRDefault="001F40C3" w:rsidP="00BA2CD2">
      <w:pPr>
        <w:shd w:val="clear" w:color="auto" w:fill="FFFFFF"/>
        <w:spacing w:before="168" w:after="168" w:line="240" w:lineRule="auto"/>
        <w:jc w:val="both"/>
        <w:textAlignment w:val="baseline"/>
        <w:rPr>
          <w:rFonts w:eastAsia="Times New Roman" w:cstheme="minorHAnsi"/>
          <w:color w:val="000000" w:themeColor="text1"/>
          <w:sz w:val="24"/>
          <w:szCs w:val="24"/>
          <w:lang w:eastAsia="en-AU"/>
        </w:rPr>
      </w:pPr>
      <w:proofErr w:type="gramStart"/>
      <w:r w:rsidRPr="002938B8">
        <w:rPr>
          <w:rFonts w:eastAsia="Times New Roman" w:cstheme="minorHAnsi"/>
          <w:color w:val="000000" w:themeColor="text1"/>
          <w:sz w:val="24"/>
          <w:szCs w:val="24"/>
          <w:lang w:eastAsia="en-AU"/>
        </w:rPr>
        <w:t>Students</w:t>
      </w:r>
      <w:proofErr w:type="gramEnd"/>
      <w:r w:rsidRPr="002938B8">
        <w:rPr>
          <w:rFonts w:eastAsia="Times New Roman" w:cstheme="minorHAnsi"/>
          <w:color w:val="000000" w:themeColor="text1"/>
          <w:sz w:val="24"/>
          <w:szCs w:val="24"/>
          <w:lang w:eastAsia="en-AU"/>
        </w:rPr>
        <w:t xml:space="preserve"> study </w:t>
      </w:r>
      <w:r w:rsidR="00B139B9" w:rsidRPr="002938B8">
        <w:rPr>
          <w:rFonts w:eastAsia="Times New Roman" w:cstheme="minorHAnsi"/>
          <w:color w:val="000000" w:themeColor="text1"/>
          <w:sz w:val="24"/>
          <w:szCs w:val="24"/>
          <w:lang w:eastAsia="en-AU"/>
        </w:rPr>
        <w:t>eight</w:t>
      </w:r>
      <w:r w:rsidRPr="002938B8">
        <w:rPr>
          <w:rFonts w:eastAsia="Times New Roman" w:cstheme="minorHAnsi"/>
          <w:color w:val="000000" w:themeColor="text1"/>
          <w:sz w:val="24"/>
          <w:szCs w:val="24"/>
          <w:lang w:eastAsia="en-AU"/>
        </w:rPr>
        <w:t xml:space="preserve"> subjects in each semester (half-year)</w:t>
      </w:r>
      <w:r w:rsidR="00B139B9" w:rsidRPr="002938B8">
        <w:rPr>
          <w:rFonts w:eastAsia="Times New Roman" w:cstheme="minorHAnsi"/>
          <w:color w:val="000000" w:themeColor="text1"/>
          <w:sz w:val="24"/>
          <w:szCs w:val="24"/>
          <w:lang w:eastAsia="en-AU"/>
        </w:rPr>
        <w:t xml:space="preserve"> including WHAM (Wellbeing Health Awareness and Management</w:t>
      </w:r>
      <w:r w:rsidR="002938B8">
        <w:rPr>
          <w:rFonts w:eastAsia="Times New Roman" w:cstheme="minorHAnsi"/>
          <w:color w:val="000000" w:themeColor="text1"/>
          <w:sz w:val="24"/>
          <w:szCs w:val="24"/>
          <w:lang w:eastAsia="en-AU"/>
        </w:rPr>
        <w:t xml:space="preserve"> SEL program</w:t>
      </w:r>
      <w:r w:rsidR="002938B8" w:rsidRPr="002938B8">
        <w:rPr>
          <w:rFonts w:eastAsia="Times New Roman" w:cstheme="minorHAnsi"/>
          <w:color w:val="000000" w:themeColor="text1"/>
          <w:sz w:val="24"/>
          <w:szCs w:val="24"/>
          <w:lang w:eastAsia="en-AU"/>
        </w:rPr>
        <w:t xml:space="preserve">) </w:t>
      </w:r>
      <w:r w:rsidR="002938B8">
        <w:rPr>
          <w:rFonts w:eastAsia="Times New Roman" w:cstheme="minorHAnsi"/>
          <w:color w:val="000000" w:themeColor="text1"/>
          <w:sz w:val="24"/>
          <w:szCs w:val="24"/>
          <w:lang w:eastAsia="en-AU"/>
        </w:rPr>
        <w:t xml:space="preserve">for </w:t>
      </w:r>
      <w:r w:rsidR="002938B8" w:rsidRPr="002938B8">
        <w:rPr>
          <w:rFonts w:eastAsia="Times New Roman" w:cstheme="minorHAnsi"/>
          <w:color w:val="000000" w:themeColor="text1"/>
          <w:sz w:val="24"/>
          <w:szCs w:val="24"/>
          <w:lang w:eastAsia="en-AU"/>
        </w:rPr>
        <w:t>2</w:t>
      </w:r>
      <w:r w:rsidR="00E90702">
        <w:rPr>
          <w:rFonts w:eastAsia="Times New Roman" w:cstheme="minorHAnsi"/>
          <w:color w:val="000000" w:themeColor="text1"/>
          <w:sz w:val="24"/>
          <w:szCs w:val="24"/>
          <w:lang w:eastAsia="en-AU"/>
        </w:rPr>
        <w:t>x</w:t>
      </w:r>
      <w:r w:rsidR="002938B8" w:rsidRPr="002938B8">
        <w:rPr>
          <w:rFonts w:eastAsia="Times New Roman" w:cstheme="minorHAnsi"/>
          <w:color w:val="000000" w:themeColor="text1"/>
          <w:sz w:val="24"/>
          <w:szCs w:val="24"/>
          <w:lang w:eastAsia="en-AU"/>
        </w:rPr>
        <w:t xml:space="preserve"> </w:t>
      </w:r>
      <w:r w:rsidR="00E90702">
        <w:rPr>
          <w:rFonts w:eastAsia="Times New Roman" w:cstheme="minorHAnsi"/>
          <w:color w:val="000000" w:themeColor="text1"/>
          <w:sz w:val="24"/>
          <w:szCs w:val="24"/>
          <w:lang w:eastAsia="en-AU"/>
        </w:rPr>
        <w:t>50min lessons</w:t>
      </w:r>
      <w:r w:rsidR="002938B8" w:rsidRPr="002938B8">
        <w:rPr>
          <w:rFonts w:eastAsia="Times New Roman" w:cstheme="minorHAnsi"/>
          <w:color w:val="000000" w:themeColor="text1"/>
          <w:sz w:val="24"/>
          <w:szCs w:val="24"/>
          <w:lang w:eastAsia="en-AU"/>
        </w:rPr>
        <w:t xml:space="preserve"> per week</w:t>
      </w:r>
      <w:r w:rsidRPr="002938B8">
        <w:rPr>
          <w:rFonts w:eastAsia="Times New Roman" w:cstheme="minorHAnsi"/>
          <w:color w:val="000000" w:themeColor="text1"/>
          <w:sz w:val="24"/>
          <w:szCs w:val="24"/>
          <w:lang w:eastAsia="en-AU"/>
        </w:rPr>
        <w:t>.  </w:t>
      </w:r>
    </w:p>
    <w:p w14:paraId="638B87B2" w14:textId="2D57020D" w:rsidR="001F40C3" w:rsidRDefault="001F40C3" w:rsidP="00BA2CD2">
      <w:pPr>
        <w:shd w:val="clear" w:color="auto" w:fill="FFFFFF" w:themeFill="background1"/>
        <w:spacing w:before="168" w:after="168" w:line="240" w:lineRule="auto"/>
        <w:jc w:val="both"/>
        <w:textAlignment w:val="baseline"/>
        <w:rPr>
          <w:rFonts w:eastAsia="Times New Roman"/>
          <w:color w:val="000000" w:themeColor="text1"/>
          <w:sz w:val="24"/>
          <w:szCs w:val="24"/>
          <w:lang w:eastAsia="en-AU"/>
        </w:rPr>
      </w:pPr>
      <w:r w:rsidRPr="0E746337">
        <w:rPr>
          <w:rFonts w:eastAsia="Times New Roman"/>
          <w:color w:val="000000" w:themeColor="text1"/>
          <w:sz w:val="24"/>
          <w:szCs w:val="24"/>
          <w:lang w:eastAsia="en-AU"/>
        </w:rPr>
        <w:t>In years 7 and 8 students are given the opportunity to study a wide range of units</w:t>
      </w:r>
      <w:r w:rsidR="00E775B2" w:rsidRPr="0E746337">
        <w:rPr>
          <w:rFonts w:eastAsia="Times New Roman"/>
          <w:color w:val="000000" w:themeColor="text1"/>
          <w:sz w:val="24"/>
          <w:szCs w:val="24"/>
          <w:lang w:eastAsia="en-AU"/>
        </w:rPr>
        <w:t xml:space="preserve"> within the Arts and Technology area.  </w:t>
      </w:r>
      <w:r w:rsidR="00902B82" w:rsidRPr="0E746337">
        <w:rPr>
          <w:rFonts w:eastAsia="Times New Roman"/>
          <w:color w:val="000000" w:themeColor="text1"/>
          <w:sz w:val="24"/>
          <w:szCs w:val="24"/>
          <w:lang w:eastAsia="en-AU"/>
        </w:rPr>
        <w:t xml:space="preserve">Over the </w:t>
      </w:r>
      <w:r w:rsidR="001953A8" w:rsidRPr="0E746337">
        <w:rPr>
          <w:rFonts w:eastAsia="Times New Roman"/>
          <w:color w:val="000000" w:themeColor="text1"/>
          <w:sz w:val="24"/>
          <w:szCs w:val="24"/>
          <w:lang w:eastAsia="en-AU"/>
        </w:rPr>
        <w:t>two-year</w:t>
      </w:r>
      <w:r w:rsidR="00902B82" w:rsidRPr="0E746337">
        <w:rPr>
          <w:rFonts w:eastAsia="Times New Roman"/>
          <w:color w:val="000000" w:themeColor="text1"/>
          <w:sz w:val="24"/>
          <w:szCs w:val="24"/>
          <w:lang w:eastAsia="en-AU"/>
        </w:rPr>
        <w:t xml:space="preserve"> period, they will complete 8 </w:t>
      </w:r>
      <w:r w:rsidR="002E3092" w:rsidRPr="0E746337">
        <w:rPr>
          <w:rFonts w:eastAsia="Times New Roman"/>
          <w:color w:val="000000" w:themeColor="text1"/>
          <w:sz w:val="24"/>
          <w:szCs w:val="24"/>
          <w:lang w:eastAsia="en-AU"/>
        </w:rPr>
        <w:t>term long units</w:t>
      </w:r>
      <w:r w:rsidR="00906525" w:rsidRPr="0E746337">
        <w:rPr>
          <w:rFonts w:eastAsia="Times New Roman"/>
          <w:color w:val="000000" w:themeColor="text1"/>
          <w:sz w:val="24"/>
          <w:szCs w:val="24"/>
          <w:lang w:eastAsia="en-AU"/>
        </w:rPr>
        <w:t xml:space="preserve"> of</w:t>
      </w:r>
      <w:r w:rsidR="00902B82" w:rsidRPr="0E746337">
        <w:rPr>
          <w:rFonts w:eastAsia="Times New Roman"/>
          <w:color w:val="000000" w:themeColor="text1"/>
          <w:sz w:val="24"/>
          <w:szCs w:val="24"/>
          <w:lang w:eastAsia="en-AU"/>
        </w:rPr>
        <w:t xml:space="preserve"> </w:t>
      </w:r>
      <w:r w:rsidR="00906525" w:rsidRPr="0E746337">
        <w:rPr>
          <w:rFonts w:eastAsia="Times New Roman"/>
          <w:color w:val="000000" w:themeColor="text1"/>
          <w:sz w:val="24"/>
          <w:szCs w:val="24"/>
          <w:lang w:eastAsia="en-AU"/>
        </w:rPr>
        <w:t>work</w:t>
      </w:r>
      <w:r w:rsidR="00902B82" w:rsidRPr="0E746337">
        <w:rPr>
          <w:rFonts w:eastAsia="Times New Roman"/>
          <w:color w:val="000000" w:themeColor="text1"/>
          <w:sz w:val="24"/>
          <w:szCs w:val="24"/>
          <w:lang w:eastAsia="en-AU"/>
        </w:rPr>
        <w:t xml:space="preserve"> drawn from </w:t>
      </w:r>
      <w:r w:rsidR="000E5974">
        <w:rPr>
          <w:rFonts w:eastAsia="Times New Roman"/>
          <w:color w:val="000000" w:themeColor="text1"/>
          <w:sz w:val="24"/>
          <w:szCs w:val="24"/>
          <w:lang w:eastAsia="en-AU"/>
        </w:rPr>
        <w:t xml:space="preserve">the </w:t>
      </w:r>
      <w:r w:rsidR="00902B82" w:rsidRPr="0E746337">
        <w:rPr>
          <w:rFonts w:eastAsia="Times New Roman"/>
          <w:color w:val="000000" w:themeColor="text1"/>
          <w:sz w:val="24"/>
          <w:szCs w:val="24"/>
          <w:lang w:eastAsia="en-AU"/>
        </w:rPr>
        <w:t xml:space="preserve">Arts </w:t>
      </w:r>
      <w:r w:rsidR="000E5974">
        <w:rPr>
          <w:rFonts w:eastAsia="Times New Roman"/>
          <w:color w:val="000000" w:themeColor="text1"/>
          <w:sz w:val="24"/>
          <w:szCs w:val="24"/>
          <w:lang w:eastAsia="en-AU"/>
        </w:rPr>
        <w:t xml:space="preserve">and </w:t>
      </w:r>
      <w:r w:rsidR="00902B82" w:rsidRPr="0E746337">
        <w:rPr>
          <w:rFonts w:eastAsia="Times New Roman"/>
          <w:color w:val="000000" w:themeColor="text1"/>
          <w:sz w:val="24"/>
          <w:szCs w:val="24"/>
          <w:lang w:eastAsia="en-AU"/>
        </w:rPr>
        <w:t>Technology</w:t>
      </w:r>
      <w:r w:rsidR="001953A8" w:rsidRPr="0E746337">
        <w:rPr>
          <w:rFonts w:eastAsia="Times New Roman"/>
          <w:color w:val="000000" w:themeColor="text1"/>
          <w:sz w:val="24"/>
          <w:szCs w:val="24"/>
          <w:lang w:eastAsia="en-AU"/>
        </w:rPr>
        <w:t xml:space="preserve">. </w:t>
      </w:r>
      <w:r w:rsidRPr="0E746337">
        <w:rPr>
          <w:rFonts w:eastAsia="Times New Roman"/>
          <w:color w:val="000000" w:themeColor="text1"/>
          <w:sz w:val="24"/>
          <w:szCs w:val="24"/>
          <w:lang w:eastAsia="en-AU"/>
        </w:rPr>
        <w:t>This experience supports a smooth transition to high school as well as encouraging wise and informed decision making in subsequent years where students choose from a range of options.</w:t>
      </w:r>
    </w:p>
    <w:p w14:paraId="4E398B97" w14:textId="77777777" w:rsidR="002F6957" w:rsidRPr="00902B82" w:rsidRDefault="002F6957" w:rsidP="00BA2CD2">
      <w:pPr>
        <w:shd w:val="clear" w:color="auto" w:fill="FFFFFF" w:themeFill="background1"/>
        <w:spacing w:before="168" w:after="168" w:line="240" w:lineRule="auto"/>
        <w:jc w:val="both"/>
        <w:textAlignment w:val="baseline"/>
        <w:rPr>
          <w:rFonts w:eastAsia="Times New Roman"/>
          <w:color w:val="000000"/>
          <w:sz w:val="24"/>
          <w:szCs w:val="24"/>
          <w:lang w:eastAsia="en-AU"/>
        </w:rPr>
      </w:pPr>
    </w:p>
    <w:p w14:paraId="654239CC" w14:textId="272E7832" w:rsidR="00BC3481" w:rsidRPr="00D7509A" w:rsidRDefault="00E70F20" w:rsidP="00BA2CD2">
      <w:pPr>
        <w:pStyle w:val="Heading2"/>
        <w:jc w:val="both"/>
        <w:rPr>
          <w:rFonts w:asciiTheme="minorHAnsi" w:eastAsia="Times New Roman" w:hAnsiTheme="minorHAnsi" w:cstheme="minorHAnsi"/>
          <w:sz w:val="28"/>
          <w:szCs w:val="28"/>
          <w:lang w:eastAsia="en-AU"/>
        </w:rPr>
      </w:pPr>
      <w:bookmarkStart w:id="5" w:name="_Toc39407528"/>
      <w:r w:rsidRPr="00902B82">
        <w:rPr>
          <w:rFonts w:asciiTheme="minorHAnsi" w:eastAsia="Times New Roman" w:hAnsiTheme="minorHAnsi" w:cstheme="minorHAnsi"/>
          <w:sz w:val="28"/>
          <w:szCs w:val="28"/>
          <w:lang w:eastAsia="en-AU"/>
        </w:rPr>
        <w:t>English</w:t>
      </w:r>
      <w:bookmarkEnd w:id="5"/>
    </w:p>
    <w:p w14:paraId="6C291451" w14:textId="77777777" w:rsidR="009625BB" w:rsidRPr="00661722" w:rsidRDefault="009625BB" w:rsidP="00BA2CD2">
      <w:pPr>
        <w:pStyle w:val="NormalWeb"/>
        <w:spacing w:before="140" w:beforeAutospacing="0" w:after="140" w:afterAutospacing="0"/>
        <w:jc w:val="both"/>
        <w:rPr>
          <w:rFonts w:asciiTheme="minorHAnsi" w:hAnsiTheme="minorHAnsi" w:cstheme="minorHAnsi"/>
        </w:rPr>
      </w:pPr>
      <w:r w:rsidRPr="00661722">
        <w:rPr>
          <w:rFonts w:asciiTheme="minorHAnsi" w:hAnsiTheme="minorHAnsi" w:cstheme="minorHAnsi"/>
          <w:b/>
          <w:bCs/>
          <w:i/>
          <w:iCs/>
          <w:color w:val="000000"/>
        </w:rPr>
        <w:t>Today a reader, tomorrow a leader.</w:t>
      </w:r>
      <w:r w:rsidRPr="00661722">
        <w:rPr>
          <w:rFonts w:asciiTheme="minorHAnsi" w:hAnsiTheme="minorHAnsi" w:cstheme="minorHAnsi"/>
          <w:i/>
          <w:iCs/>
          <w:color w:val="000000"/>
        </w:rPr>
        <w:t xml:space="preserve"> – Margaret Fuller</w:t>
      </w:r>
    </w:p>
    <w:p w14:paraId="55AC34CA" w14:textId="78594DD1" w:rsidR="009625BB" w:rsidRPr="00661722" w:rsidRDefault="009625BB" w:rsidP="00BA2CD2">
      <w:pPr>
        <w:pStyle w:val="NormalWeb"/>
        <w:spacing w:before="140" w:beforeAutospacing="0" w:after="140" w:afterAutospacing="0"/>
        <w:jc w:val="both"/>
        <w:rPr>
          <w:rFonts w:asciiTheme="minorHAnsi" w:hAnsiTheme="minorHAnsi" w:cstheme="minorHAnsi"/>
        </w:rPr>
      </w:pPr>
      <w:r w:rsidRPr="00661722">
        <w:rPr>
          <w:rFonts w:asciiTheme="minorHAnsi" w:hAnsiTheme="minorHAnsi" w:cstheme="minorHAnsi"/>
          <w:color w:val="000000"/>
        </w:rPr>
        <w:t xml:space="preserve">At Mount Stromlo High </w:t>
      </w:r>
      <w:r w:rsidR="000B6945" w:rsidRPr="00661722">
        <w:rPr>
          <w:rFonts w:asciiTheme="minorHAnsi" w:hAnsiTheme="minorHAnsi" w:cstheme="minorHAnsi"/>
          <w:color w:val="000000"/>
        </w:rPr>
        <w:t>School,</w:t>
      </w:r>
      <w:r w:rsidRPr="00661722">
        <w:rPr>
          <w:rFonts w:asciiTheme="minorHAnsi" w:hAnsiTheme="minorHAnsi" w:cstheme="minorHAnsi"/>
          <w:color w:val="000000"/>
        </w:rPr>
        <w:t xml:space="preserve"> we aim to engage students in the subject of </w:t>
      </w:r>
      <w:proofErr w:type="gramStart"/>
      <w:r w:rsidRPr="00807313">
        <w:rPr>
          <w:rFonts w:asciiTheme="minorHAnsi" w:hAnsiTheme="minorHAnsi" w:cstheme="minorHAnsi"/>
        </w:rPr>
        <w:t>English</w:t>
      </w:r>
      <w:r w:rsidRPr="00661722">
        <w:rPr>
          <w:rFonts w:asciiTheme="minorHAnsi" w:hAnsiTheme="minorHAnsi" w:cstheme="minorHAnsi"/>
          <w:color w:val="000000"/>
        </w:rPr>
        <w:t>;</w:t>
      </w:r>
      <w:proofErr w:type="gramEnd"/>
      <w:r w:rsidRPr="00661722">
        <w:rPr>
          <w:rFonts w:asciiTheme="minorHAnsi" w:hAnsiTheme="minorHAnsi" w:cstheme="minorHAnsi"/>
          <w:color w:val="000000"/>
        </w:rPr>
        <w:t xml:space="preserve"> challenging and deepening their understanding of literature, literacy and language through the English Textual Concepts. The study of English helps young people develop the knowledge and skills needed for education, </w:t>
      </w:r>
      <w:proofErr w:type="gramStart"/>
      <w:r w:rsidRPr="00661722">
        <w:rPr>
          <w:rFonts w:asciiTheme="minorHAnsi" w:hAnsiTheme="minorHAnsi" w:cstheme="minorHAnsi"/>
          <w:color w:val="000000"/>
        </w:rPr>
        <w:t>training</w:t>
      </w:r>
      <w:proofErr w:type="gramEnd"/>
      <w:r w:rsidRPr="00661722">
        <w:rPr>
          <w:rFonts w:asciiTheme="minorHAnsi" w:hAnsiTheme="minorHAnsi" w:cstheme="minorHAnsi"/>
          <w:color w:val="000000"/>
        </w:rPr>
        <w:t xml:space="preserve"> and the workplace. It helps them become ethical, thoughtful, </w:t>
      </w:r>
      <w:proofErr w:type="gramStart"/>
      <w:r w:rsidRPr="00661722">
        <w:rPr>
          <w:rFonts w:asciiTheme="minorHAnsi" w:hAnsiTheme="minorHAnsi" w:cstheme="minorHAnsi"/>
          <w:color w:val="000000"/>
        </w:rPr>
        <w:t>informed</w:t>
      </w:r>
      <w:proofErr w:type="gramEnd"/>
      <w:r w:rsidRPr="00661722">
        <w:rPr>
          <w:rFonts w:asciiTheme="minorHAnsi" w:hAnsiTheme="minorHAnsi" w:cstheme="minorHAnsi"/>
          <w:color w:val="000000"/>
        </w:rPr>
        <w:t xml:space="preserve"> and active members of society.</w:t>
      </w:r>
    </w:p>
    <w:p w14:paraId="4A721401" w14:textId="77777777" w:rsidR="009625BB" w:rsidRDefault="009625BB" w:rsidP="00BA2CD2">
      <w:pPr>
        <w:pStyle w:val="NormalWeb"/>
        <w:spacing w:before="140" w:beforeAutospacing="0" w:after="140" w:afterAutospacing="0"/>
        <w:jc w:val="both"/>
        <w:rPr>
          <w:rFonts w:asciiTheme="minorHAnsi" w:hAnsiTheme="minorHAnsi" w:cstheme="minorHAnsi"/>
          <w:color w:val="000000"/>
        </w:rPr>
      </w:pPr>
      <w:r w:rsidRPr="00661722">
        <w:rPr>
          <w:rFonts w:asciiTheme="minorHAnsi" w:hAnsiTheme="minorHAnsi" w:cstheme="minorHAnsi"/>
          <w:color w:val="000000"/>
        </w:rPr>
        <w:t xml:space="preserve">Students are given the opportunity to engage with a variety of texts </w:t>
      </w:r>
      <w:proofErr w:type="gramStart"/>
      <w:r w:rsidRPr="00661722">
        <w:rPr>
          <w:rFonts w:asciiTheme="minorHAnsi" w:hAnsiTheme="minorHAnsi" w:cstheme="minorHAnsi"/>
          <w:color w:val="000000"/>
        </w:rPr>
        <w:t>including;</w:t>
      </w:r>
      <w:proofErr w:type="gramEnd"/>
      <w:r w:rsidRPr="00661722">
        <w:rPr>
          <w:rFonts w:asciiTheme="minorHAnsi" w:hAnsiTheme="minorHAnsi" w:cstheme="minorHAnsi"/>
          <w:color w:val="000000"/>
        </w:rPr>
        <w:t xml:space="preserve"> novels, films, plays, Shakespeare, poetry, short stories, picture books, advertising materials and live performances. They listen to, read, view, interpret, </w:t>
      </w:r>
      <w:proofErr w:type="gramStart"/>
      <w:r w:rsidRPr="00661722">
        <w:rPr>
          <w:rFonts w:asciiTheme="minorHAnsi" w:hAnsiTheme="minorHAnsi" w:cstheme="minorHAnsi"/>
          <w:color w:val="000000"/>
        </w:rPr>
        <w:t>evaluate</w:t>
      </w:r>
      <w:proofErr w:type="gramEnd"/>
      <w:r w:rsidRPr="00661722">
        <w:rPr>
          <w:rFonts w:asciiTheme="minorHAnsi" w:hAnsiTheme="minorHAnsi" w:cstheme="minorHAnsi"/>
          <w:color w:val="000000"/>
        </w:rPr>
        <w:t xml:space="preserve"> and perform a range of spoken, written and multimodal texts in which the primary purpose is aesthetic, as well as texts designed to inform and persuade. Students develop their understanding of how texts, including media texts, are influenced by context, </w:t>
      </w:r>
      <w:proofErr w:type="gramStart"/>
      <w:r w:rsidRPr="00661722">
        <w:rPr>
          <w:rFonts w:asciiTheme="minorHAnsi" w:hAnsiTheme="minorHAnsi" w:cstheme="minorHAnsi"/>
          <w:color w:val="000000"/>
        </w:rPr>
        <w:t>purpose</w:t>
      </w:r>
      <w:proofErr w:type="gramEnd"/>
      <w:r w:rsidRPr="00661722">
        <w:rPr>
          <w:rFonts w:asciiTheme="minorHAnsi" w:hAnsiTheme="minorHAnsi" w:cstheme="minorHAnsi"/>
          <w:color w:val="000000"/>
        </w:rPr>
        <w:t xml:space="preserve"> and audience.</w:t>
      </w:r>
    </w:p>
    <w:p w14:paraId="56501AB5" w14:textId="77777777" w:rsidR="002F6957" w:rsidRPr="00661722" w:rsidRDefault="002F6957" w:rsidP="00BA2CD2">
      <w:pPr>
        <w:pStyle w:val="NormalWeb"/>
        <w:spacing w:before="140" w:beforeAutospacing="0" w:after="140" w:afterAutospacing="0"/>
        <w:jc w:val="both"/>
        <w:rPr>
          <w:rFonts w:asciiTheme="minorHAnsi" w:hAnsiTheme="minorHAnsi" w:cstheme="minorHAnsi"/>
        </w:rPr>
      </w:pPr>
    </w:p>
    <w:p w14:paraId="7FF9CBC7" w14:textId="6D563F87" w:rsidR="00033057" w:rsidRPr="00D7509A" w:rsidRDefault="00E70F20" w:rsidP="00BA2CD2">
      <w:pPr>
        <w:pStyle w:val="Heading2"/>
        <w:jc w:val="both"/>
        <w:rPr>
          <w:rFonts w:asciiTheme="minorHAnsi" w:hAnsiTheme="minorHAnsi" w:cstheme="minorHAnsi"/>
          <w:sz w:val="28"/>
          <w:szCs w:val="28"/>
          <w:lang w:eastAsia="en-AU"/>
        </w:rPr>
      </w:pPr>
      <w:bookmarkStart w:id="6" w:name="_Toc39407529"/>
      <w:r w:rsidRPr="00D7509A">
        <w:rPr>
          <w:rFonts w:asciiTheme="minorHAnsi" w:hAnsiTheme="minorHAnsi" w:cstheme="minorHAnsi"/>
          <w:sz w:val="28"/>
          <w:szCs w:val="28"/>
          <w:lang w:eastAsia="en-AU"/>
        </w:rPr>
        <w:t>Mathematics</w:t>
      </w:r>
      <w:bookmarkEnd w:id="6"/>
    </w:p>
    <w:p w14:paraId="49C7C313" w14:textId="77777777" w:rsidR="000A1390" w:rsidRPr="00661722" w:rsidRDefault="000A1390" w:rsidP="00BA2CD2">
      <w:pPr>
        <w:spacing w:before="168" w:after="168" w:line="240" w:lineRule="auto"/>
        <w:jc w:val="both"/>
        <w:textAlignment w:val="baseline"/>
        <w:rPr>
          <w:rFonts w:cstheme="minorHAnsi"/>
          <w:color w:val="000000"/>
          <w:sz w:val="24"/>
          <w:szCs w:val="24"/>
          <w:lang w:eastAsia="en-AU"/>
        </w:rPr>
      </w:pPr>
      <w:r w:rsidRPr="00661722">
        <w:rPr>
          <w:rFonts w:cstheme="minorHAnsi"/>
          <w:color w:val="000000"/>
          <w:sz w:val="24"/>
          <w:szCs w:val="24"/>
          <w:lang w:eastAsia="en-AU"/>
        </w:rPr>
        <w:t xml:space="preserve">Mathematics at Mount Stromlo High School is a core subject for all students in all years.  Over the four years of high school students will explore and build their skills in the numerical categories outlined in the Australian National Curriculum: </w:t>
      </w:r>
      <w:r w:rsidRPr="00661722">
        <w:rPr>
          <w:rFonts w:cstheme="minorHAnsi"/>
          <w:i/>
          <w:iCs/>
          <w:color w:val="000000"/>
          <w:sz w:val="24"/>
          <w:szCs w:val="24"/>
          <w:bdr w:val="none" w:sz="0" w:space="0" w:color="auto" w:frame="1"/>
          <w:lang w:eastAsia="en-AU"/>
        </w:rPr>
        <w:t>Number and Algebra, Measurement and Geometry</w:t>
      </w:r>
      <w:r w:rsidRPr="00661722">
        <w:rPr>
          <w:rFonts w:cstheme="minorHAnsi"/>
          <w:color w:val="000000"/>
          <w:sz w:val="24"/>
          <w:szCs w:val="24"/>
          <w:lang w:eastAsia="en-AU"/>
        </w:rPr>
        <w:t>, </w:t>
      </w:r>
      <w:r w:rsidRPr="00661722">
        <w:rPr>
          <w:rFonts w:cstheme="minorHAnsi"/>
          <w:i/>
          <w:iCs/>
          <w:color w:val="000000"/>
          <w:sz w:val="24"/>
          <w:szCs w:val="24"/>
          <w:bdr w:val="none" w:sz="0" w:space="0" w:color="auto" w:frame="1"/>
          <w:lang w:eastAsia="en-AU"/>
        </w:rPr>
        <w:t xml:space="preserve">Statistics and Probability. </w:t>
      </w:r>
      <w:r w:rsidRPr="00661722">
        <w:rPr>
          <w:rFonts w:cstheme="minorHAnsi"/>
          <w:color w:val="000000"/>
          <w:sz w:val="24"/>
          <w:szCs w:val="24"/>
          <w:lang w:eastAsia="en-AU"/>
        </w:rPr>
        <w:t xml:space="preserve">Numeracy is a fundamental skill that students will utilise across the curriculum and will experience in a range of subject areas. </w:t>
      </w:r>
    </w:p>
    <w:p w14:paraId="0F9398E1" w14:textId="6BDEF6DC" w:rsidR="000A1390" w:rsidRPr="00661722" w:rsidRDefault="000A1390" w:rsidP="433752FC">
      <w:pPr>
        <w:spacing w:before="168" w:after="168" w:line="240" w:lineRule="auto"/>
        <w:jc w:val="both"/>
        <w:textAlignment w:val="baseline"/>
        <w:rPr>
          <w:color w:val="000000"/>
          <w:sz w:val="24"/>
          <w:szCs w:val="24"/>
          <w:lang w:eastAsia="en-AU"/>
        </w:rPr>
      </w:pPr>
      <w:r w:rsidRPr="433752FC">
        <w:rPr>
          <w:color w:val="000000" w:themeColor="text1"/>
          <w:sz w:val="24"/>
          <w:szCs w:val="24"/>
          <w:lang w:eastAsia="en-AU"/>
        </w:rPr>
        <w:t xml:space="preserve">Mount Stromlo High School students will be encouraged and invited to participate in several Mathematics events, including the Australian Mathematics Competition. Our results from previous years include several prize winners with many of the participants receiving Distinction and Credit awards. Students from Extension classes are invited to participate in the Mathematics Challenge. </w:t>
      </w:r>
    </w:p>
    <w:p w14:paraId="2C5CB593" w14:textId="353FE02B" w:rsidR="000A1390" w:rsidRPr="00DE41FF" w:rsidRDefault="000A1390" w:rsidP="00BA2CD2">
      <w:pPr>
        <w:spacing w:before="168" w:after="168" w:line="240" w:lineRule="auto"/>
        <w:jc w:val="both"/>
        <w:textAlignment w:val="baseline"/>
        <w:rPr>
          <w:color w:val="000000"/>
          <w:sz w:val="24"/>
          <w:szCs w:val="24"/>
          <w:lang w:eastAsia="en-AU"/>
        </w:rPr>
      </w:pPr>
      <w:r w:rsidRPr="3CF84EB1">
        <w:rPr>
          <w:color w:val="000000" w:themeColor="text1"/>
          <w:sz w:val="24"/>
          <w:szCs w:val="24"/>
          <w:lang w:eastAsia="en-AU"/>
        </w:rPr>
        <w:t xml:space="preserve">At Mount Stromlo High School students in years 7 and 8 have access to the Mathletics online learning platform, while in years 9 and 10 students move to the </w:t>
      </w:r>
      <w:proofErr w:type="spellStart"/>
      <w:r w:rsidRPr="3CF84EB1">
        <w:rPr>
          <w:color w:val="000000" w:themeColor="text1"/>
          <w:sz w:val="24"/>
          <w:szCs w:val="24"/>
          <w:lang w:eastAsia="en-AU"/>
        </w:rPr>
        <w:t>Mathspace</w:t>
      </w:r>
      <w:proofErr w:type="spellEnd"/>
      <w:r w:rsidRPr="3CF84EB1">
        <w:rPr>
          <w:color w:val="000000" w:themeColor="text1"/>
          <w:sz w:val="24"/>
          <w:szCs w:val="24"/>
          <w:lang w:eastAsia="en-AU"/>
        </w:rPr>
        <w:t xml:space="preserve"> online platform. Additionally, all students receive an online account to access an interactive digital textbook along with a wealth of additional resources. These platforms are used to support students learning of Mathematics by digitally upskilling mathematical skill sets.</w:t>
      </w:r>
    </w:p>
    <w:p w14:paraId="7BAE86F7" w14:textId="6201F804" w:rsidR="000A1390" w:rsidRDefault="000A1390" w:rsidP="00BA2CD2">
      <w:pPr>
        <w:spacing w:before="168" w:after="168" w:line="240" w:lineRule="auto"/>
        <w:jc w:val="both"/>
        <w:textAlignment w:val="baseline"/>
        <w:rPr>
          <w:rFonts w:cstheme="minorHAnsi"/>
          <w:color w:val="000000"/>
          <w:sz w:val="24"/>
          <w:szCs w:val="24"/>
          <w:lang w:eastAsia="en-AU"/>
        </w:rPr>
      </w:pPr>
      <w:r w:rsidRPr="00DE41FF">
        <w:rPr>
          <w:rFonts w:cstheme="minorHAnsi"/>
          <w:color w:val="000000"/>
          <w:sz w:val="24"/>
          <w:szCs w:val="24"/>
          <w:lang w:eastAsia="en-AU"/>
        </w:rPr>
        <w:t>Mathematics and the ability to numerate are vital to a person's successful participation in society.  To be numerate is to use mathematics effectively to meet general demands of life at home, in paid work, and for participation in community and civic life. This is what Mount Stromlo High School strives to develop in students to help them become successful numerate adults</w:t>
      </w:r>
      <w:r w:rsidRPr="00661722">
        <w:rPr>
          <w:rFonts w:cstheme="minorHAnsi"/>
          <w:color w:val="000000"/>
          <w:sz w:val="24"/>
          <w:szCs w:val="24"/>
          <w:lang w:eastAsia="en-AU"/>
        </w:rPr>
        <w:t>.</w:t>
      </w:r>
    </w:p>
    <w:p w14:paraId="31FBE914" w14:textId="77777777" w:rsidR="002F6957" w:rsidRDefault="002F6957" w:rsidP="00BA2CD2">
      <w:pPr>
        <w:spacing w:before="168" w:after="168" w:line="240" w:lineRule="auto"/>
        <w:jc w:val="both"/>
        <w:textAlignment w:val="baseline"/>
        <w:rPr>
          <w:rFonts w:cstheme="minorHAnsi"/>
          <w:color w:val="000000"/>
          <w:sz w:val="24"/>
          <w:szCs w:val="24"/>
          <w:lang w:eastAsia="en-AU"/>
        </w:rPr>
      </w:pPr>
    </w:p>
    <w:p w14:paraId="27290766" w14:textId="77777777" w:rsidR="002F6957" w:rsidRPr="00D7509A" w:rsidRDefault="002F6957" w:rsidP="00BA2CD2">
      <w:pPr>
        <w:pStyle w:val="Heading2"/>
        <w:jc w:val="both"/>
        <w:rPr>
          <w:rFonts w:asciiTheme="minorHAnsi" w:eastAsia="Times New Roman" w:hAnsiTheme="minorHAnsi" w:cstheme="minorHAnsi"/>
          <w:sz w:val="28"/>
          <w:szCs w:val="28"/>
          <w:lang w:eastAsia="en-AU"/>
        </w:rPr>
      </w:pPr>
      <w:bookmarkStart w:id="7" w:name="_Toc39407530"/>
      <w:r w:rsidRPr="00D7509A">
        <w:rPr>
          <w:rFonts w:asciiTheme="minorHAnsi" w:hAnsiTheme="minorHAnsi" w:cstheme="minorHAnsi"/>
          <w:sz w:val="28"/>
          <w:szCs w:val="28"/>
          <w:lang w:eastAsia="en-AU"/>
        </w:rPr>
        <w:t>Humanities and Social Science</w:t>
      </w:r>
      <w:bookmarkEnd w:id="7"/>
    </w:p>
    <w:p w14:paraId="6C0DADAB" w14:textId="441C08C5" w:rsidR="002F6957" w:rsidRDefault="002F6957" w:rsidP="433752FC">
      <w:pPr>
        <w:pStyle w:val="NormalWeb"/>
        <w:spacing w:before="140" w:beforeAutospacing="0" w:after="140" w:afterAutospacing="0"/>
        <w:jc w:val="both"/>
        <w:rPr>
          <w:rFonts w:asciiTheme="minorHAnsi" w:hAnsiTheme="minorHAnsi" w:cstheme="minorBidi"/>
          <w:color w:val="000000"/>
        </w:rPr>
      </w:pPr>
      <w:r w:rsidRPr="433752FC">
        <w:rPr>
          <w:rFonts w:asciiTheme="minorHAnsi" w:hAnsiTheme="minorHAnsi" w:cstheme="minorBidi"/>
        </w:rPr>
        <w:t>Humanities and Social Science</w:t>
      </w:r>
      <w:r w:rsidRPr="433752FC">
        <w:rPr>
          <w:rFonts w:asciiTheme="minorHAnsi" w:hAnsiTheme="minorHAnsi" w:cstheme="minorBidi"/>
          <w:color w:val="000000" w:themeColor="text1"/>
        </w:rPr>
        <w:t xml:space="preserve"> is the study of History, Geography, Civics and Citizenship and Economics and Business. At Mount Stromlo High School students develop the ability and skills to become inquiring learners. This is done through developing their ability to question, think critically, solve </w:t>
      </w:r>
      <w:proofErr w:type="gramStart"/>
      <w:r w:rsidRPr="433752FC">
        <w:rPr>
          <w:rFonts w:asciiTheme="minorHAnsi" w:hAnsiTheme="minorHAnsi" w:cstheme="minorBidi"/>
          <w:color w:val="000000" w:themeColor="text1"/>
        </w:rPr>
        <w:t>problems</w:t>
      </w:r>
      <w:proofErr w:type="gramEnd"/>
      <w:r w:rsidRPr="433752FC">
        <w:rPr>
          <w:rFonts w:asciiTheme="minorHAnsi" w:hAnsiTheme="minorHAnsi" w:cstheme="minorBidi"/>
          <w:color w:val="000000" w:themeColor="text1"/>
        </w:rPr>
        <w:t xml:space="preserve"> and communicate. Students are encouraged to not only consider the topic at hand but also its relationship with and implications for the present and the future. In year 7 and 8</w:t>
      </w:r>
      <w:r w:rsidR="7ECA48B6" w:rsidRPr="433752FC">
        <w:rPr>
          <w:rFonts w:asciiTheme="minorHAnsi" w:hAnsiTheme="minorHAnsi" w:cstheme="minorBidi"/>
          <w:color w:val="000000" w:themeColor="text1"/>
        </w:rPr>
        <w:t>,</w:t>
      </w:r>
      <w:r w:rsidRPr="433752FC">
        <w:rPr>
          <w:rFonts w:asciiTheme="minorHAnsi" w:hAnsiTheme="minorHAnsi" w:cstheme="minorBidi"/>
          <w:color w:val="000000" w:themeColor="text1"/>
        </w:rPr>
        <w:t xml:space="preserve"> students are given the opportunity to study all four subjects.</w:t>
      </w:r>
    </w:p>
    <w:p w14:paraId="1F14F121" w14:textId="77777777" w:rsidR="002F6957" w:rsidRDefault="002F6957" w:rsidP="00BA2CD2">
      <w:pPr>
        <w:spacing w:before="168" w:after="168" w:line="240" w:lineRule="auto"/>
        <w:jc w:val="both"/>
        <w:textAlignment w:val="baseline"/>
        <w:rPr>
          <w:rFonts w:cstheme="minorHAnsi"/>
          <w:color w:val="000000"/>
          <w:sz w:val="24"/>
          <w:szCs w:val="24"/>
          <w:lang w:eastAsia="en-AU"/>
        </w:rPr>
      </w:pPr>
    </w:p>
    <w:p w14:paraId="00948A66" w14:textId="7146CAC2" w:rsidR="00807313" w:rsidRPr="00BA4216" w:rsidRDefault="00807313" w:rsidP="00BA2CD2">
      <w:pPr>
        <w:pStyle w:val="Heading2"/>
        <w:jc w:val="both"/>
        <w:rPr>
          <w:rFonts w:asciiTheme="minorHAnsi" w:eastAsia="Times New Roman" w:hAnsiTheme="minorHAnsi" w:cstheme="minorHAnsi"/>
          <w:sz w:val="28"/>
          <w:szCs w:val="28"/>
          <w:lang w:eastAsia="en-AU"/>
        </w:rPr>
      </w:pPr>
      <w:bookmarkStart w:id="8" w:name="_Toc39407531"/>
      <w:r w:rsidRPr="00BA4216">
        <w:rPr>
          <w:rFonts w:asciiTheme="minorHAnsi" w:eastAsia="Times New Roman" w:hAnsiTheme="minorHAnsi" w:cstheme="minorHAnsi"/>
          <w:sz w:val="28"/>
          <w:szCs w:val="28"/>
          <w:lang w:eastAsia="en-AU"/>
        </w:rPr>
        <w:t>Science</w:t>
      </w:r>
      <w:bookmarkEnd w:id="8"/>
    </w:p>
    <w:p w14:paraId="43330A28" w14:textId="581367B5" w:rsidR="00AD195C" w:rsidRPr="00AD195C" w:rsidRDefault="00AD195C" w:rsidP="318A2E95">
      <w:pPr>
        <w:pStyle w:val="NormalWeb"/>
        <w:spacing w:before="240" w:beforeAutospacing="0" w:after="160" w:afterAutospacing="0"/>
        <w:jc w:val="both"/>
        <w:rPr>
          <w:rFonts w:asciiTheme="minorHAnsi" w:eastAsiaTheme="minorEastAsia" w:hAnsiTheme="minorHAnsi" w:cstheme="minorBidi"/>
          <w:color w:val="000000"/>
        </w:rPr>
      </w:pPr>
      <w:r w:rsidRPr="318A2E95">
        <w:rPr>
          <w:rFonts w:asciiTheme="minorHAnsi" w:eastAsiaTheme="minorEastAsia" w:hAnsiTheme="minorHAnsi" w:cstheme="minorBidi"/>
          <w:color w:val="000000" w:themeColor="text1"/>
        </w:rPr>
        <w:t xml:space="preserve">Scientific literacy enables students to gain an understanding of the natural world, investigate and solve problems - essential skills for the 21st century learner. Students are offered a broad range of theory and practical work with an emphasis on engaging real-world activities, including laboratory-based experiments, field studies and ICT based activities. The faculty has an extensive range of scientific equipment that is used by students in practical sessions and for teacher demonstrations, including a </w:t>
      </w:r>
      <w:r w:rsidR="00154165" w:rsidRPr="318A2E95">
        <w:rPr>
          <w:rFonts w:asciiTheme="minorHAnsi" w:eastAsiaTheme="minorEastAsia" w:hAnsiTheme="minorHAnsi" w:cstheme="minorBidi"/>
          <w:color w:val="000000" w:themeColor="text1"/>
        </w:rPr>
        <w:t>brand-new</w:t>
      </w:r>
      <w:r w:rsidRPr="318A2E95">
        <w:rPr>
          <w:rFonts w:asciiTheme="minorHAnsi" w:eastAsiaTheme="minorEastAsia" w:hAnsiTheme="minorHAnsi" w:cstheme="minorBidi"/>
          <w:color w:val="000000" w:themeColor="text1"/>
        </w:rPr>
        <w:t xml:space="preserve"> state of the art photographic microscope, a range of optical telescopes, wireless data loggers, heart rate monitors, 3D printers and much more.</w:t>
      </w:r>
    </w:p>
    <w:p w14:paraId="181968B1" w14:textId="36AC071B" w:rsidR="00AD195C" w:rsidRPr="00AD195C" w:rsidRDefault="00AD195C" w:rsidP="00BA2CD2">
      <w:pPr>
        <w:pStyle w:val="NormalWeb"/>
        <w:spacing w:before="240" w:beforeAutospacing="0" w:after="160" w:afterAutospacing="0"/>
        <w:jc w:val="both"/>
        <w:rPr>
          <w:rFonts w:asciiTheme="minorHAnsi" w:eastAsiaTheme="minorEastAsia" w:hAnsiTheme="minorHAnsi" w:cstheme="minorBidi"/>
          <w:color w:val="000000"/>
        </w:rPr>
      </w:pPr>
      <w:r w:rsidRPr="7C58CE00">
        <w:rPr>
          <w:rFonts w:asciiTheme="minorHAnsi" w:eastAsiaTheme="minorEastAsia" w:hAnsiTheme="minorHAnsi" w:cstheme="minorBidi"/>
          <w:color w:val="000000" w:themeColor="text1"/>
        </w:rPr>
        <w:t>Students also have access to a range of digital resources and interactive tools delivered through our online learning platforms</w:t>
      </w:r>
      <w:r w:rsidR="129427C0" w:rsidRPr="7C58CE00">
        <w:rPr>
          <w:rFonts w:asciiTheme="minorHAnsi" w:eastAsiaTheme="minorEastAsia" w:hAnsiTheme="minorHAnsi" w:cstheme="minorBidi"/>
          <w:color w:val="000000" w:themeColor="text1"/>
        </w:rPr>
        <w:t>,</w:t>
      </w:r>
      <w:r w:rsidRPr="7C58CE00">
        <w:rPr>
          <w:rFonts w:asciiTheme="minorHAnsi" w:eastAsiaTheme="minorEastAsia" w:hAnsiTheme="minorHAnsi" w:cstheme="minorBidi"/>
          <w:color w:val="000000" w:themeColor="text1"/>
        </w:rPr>
        <w:t xml:space="preserve"> Google classroom and Stile.</w:t>
      </w:r>
    </w:p>
    <w:p w14:paraId="2648B9D6" w14:textId="413D6E92" w:rsidR="002F6957" w:rsidRDefault="00AD195C" w:rsidP="433752FC">
      <w:pPr>
        <w:pStyle w:val="NormalWeb"/>
        <w:spacing w:before="240" w:beforeAutospacing="0" w:after="160" w:afterAutospacing="0"/>
        <w:jc w:val="both"/>
        <w:rPr>
          <w:rFonts w:asciiTheme="minorHAnsi" w:eastAsiaTheme="minorEastAsia" w:hAnsiTheme="minorHAnsi" w:cstheme="minorBidi"/>
          <w:color w:val="000000" w:themeColor="text1"/>
        </w:rPr>
      </w:pPr>
      <w:r w:rsidRPr="433752FC">
        <w:rPr>
          <w:rFonts w:asciiTheme="minorHAnsi" w:eastAsiaTheme="minorEastAsia" w:hAnsiTheme="minorHAnsi" w:cstheme="minorBidi"/>
          <w:color w:val="000000" w:themeColor="text1"/>
        </w:rPr>
        <w:t xml:space="preserve">For many students, the Year 7 course is their first introduction to working in a science laboratory. The course develops a foundation in scientific safety, </w:t>
      </w:r>
      <w:proofErr w:type="gramStart"/>
      <w:r w:rsidRPr="433752FC">
        <w:rPr>
          <w:rFonts w:asciiTheme="minorHAnsi" w:eastAsiaTheme="minorEastAsia" w:hAnsiTheme="minorHAnsi" w:cstheme="minorBidi"/>
          <w:color w:val="000000" w:themeColor="text1"/>
        </w:rPr>
        <w:t>literacy</w:t>
      </w:r>
      <w:proofErr w:type="gramEnd"/>
      <w:r w:rsidRPr="433752FC">
        <w:rPr>
          <w:rFonts w:asciiTheme="minorHAnsi" w:eastAsiaTheme="minorEastAsia" w:hAnsiTheme="minorHAnsi" w:cstheme="minorBidi"/>
          <w:color w:val="000000" w:themeColor="text1"/>
        </w:rPr>
        <w:t xml:space="preserve"> and numeracy skills to ensure students can meet the expectations and demands of later years. As </w:t>
      </w:r>
      <w:proofErr w:type="spellStart"/>
      <w:r w:rsidR="007A7674" w:rsidRPr="433752FC">
        <w:rPr>
          <w:rFonts w:asciiTheme="minorHAnsi" w:eastAsiaTheme="minorEastAsia" w:hAnsiTheme="minorHAnsi" w:cstheme="minorBidi"/>
          <w:color w:val="000000" w:themeColor="text1"/>
        </w:rPr>
        <w:t>students</w:t>
      </w:r>
      <w:proofErr w:type="spellEnd"/>
      <w:r w:rsidRPr="433752FC">
        <w:rPr>
          <w:rFonts w:asciiTheme="minorHAnsi" w:eastAsiaTheme="minorEastAsia" w:hAnsiTheme="minorHAnsi" w:cstheme="minorBidi"/>
          <w:color w:val="000000" w:themeColor="text1"/>
        </w:rPr>
        <w:t xml:space="preserve"> progress in developing their scientific literacy, we cover a broad range of topics from the scientific disciplines of Physics, Chemistry, Earth Sciences and Biology. An emphasis is placed on developing scientific inquiry skills and making evidence</w:t>
      </w:r>
      <w:r w:rsidR="500D0E3E" w:rsidRPr="433752FC">
        <w:rPr>
          <w:rFonts w:asciiTheme="minorHAnsi" w:eastAsiaTheme="minorEastAsia" w:hAnsiTheme="minorHAnsi" w:cstheme="minorBidi"/>
          <w:color w:val="000000" w:themeColor="text1"/>
        </w:rPr>
        <w:t>-</w:t>
      </w:r>
      <w:r w:rsidRPr="433752FC">
        <w:rPr>
          <w:rFonts w:asciiTheme="minorHAnsi" w:eastAsiaTheme="minorEastAsia" w:hAnsiTheme="minorHAnsi" w:cstheme="minorBidi"/>
          <w:color w:val="000000" w:themeColor="text1"/>
        </w:rPr>
        <w:t xml:space="preserve">based decisions. In our </w:t>
      </w:r>
      <w:proofErr w:type="spellStart"/>
      <w:r w:rsidRPr="433752FC">
        <w:rPr>
          <w:rFonts w:asciiTheme="minorHAnsi" w:eastAsiaTheme="minorEastAsia" w:hAnsiTheme="minorHAnsi" w:cstheme="minorBidi"/>
          <w:color w:val="000000" w:themeColor="text1"/>
        </w:rPr>
        <w:t>Lex@s</w:t>
      </w:r>
      <w:proofErr w:type="spellEnd"/>
      <w:r w:rsidRPr="433752FC">
        <w:rPr>
          <w:rFonts w:asciiTheme="minorHAnsi" w:eastAsiaTheme="minorEastAsia" w:hAnsiTheme="minorHAnsi" w:cstheme="minorBidi"/>
          <w:color w:val="000000" w:themeColor="text1"/>
        </w:rPr>
        <w:t xml:space="preserve"> classes students take on scientific investigations as part of their extended learning.</w:t>
      </w:r>
    </w:p>
    <w:p w14:paraId="10252645" w14:textId="0DF90BDC" w:rsidR="00AD195C" w:rsidRDefault="004E7ACB" w:rsidP="00BA2CD2">
      <w:pPr>
        <w:pStyle w:val="NormalWeb"/>
        <w:spacing w:before="240" w:beforeAutospacing="0" w:after="160" w:afterAutospacing="0"/>
        <w:jc w:val="both"/>
        <w:rPr>
          <w:rFonts w:cstheme="minorHAnsi"/>
          <w:color w:val="000000"/>
        </w:rPr>
      </w:pPr>
      <w:r>
        <w:rPr>
          <w:noProof/>
        </w:rPr>
        <w:drawing>
          <wp:inline distT="0" distB="0" distL="0" distR="0" wp14:anchorId="642ACF1C" wp14:editId="7D1073FF">
            <wp:extent cx="1638300" cy="1290924"/>
            <wp:effectExtent l="76200" t="76200" r="13335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2928" cy="1373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367B2">
        <w:rPr>
          <w:noProof/>
        </w:rPr>
        <w:drawing>
          <wp:inline distT="0" distB="0" distL="0" distR="0" wp14:anchorId="70447573" wp14:editId="0E4FFE18">
            <wp:extent cx="1683211" cy="1287780"/>
            <wp:effectExtent l="76200" t="76200" r="12700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1768020" cy="1352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3A78">
        <w:rPr>
          <w:noProof/>
        </w:rPr>
        <w:drawing>
          <wp:inline distT="0" distB="0" distL="0" distR="0" wp14:anchorId="0EAE3FA8" wp14:editId="104C7863">
            <wp:extent cx="1684020" cy="1272894"/>
            <wp:effectExtent l="76200" t="76200" r="125730" b="137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768112" cy="1336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FA4D70" w14:textId="77777777" w:rsidR="002F6957" w:rsidRPr="00AD195C" w:rsidRDefault="002F6957" w:rsidP="00BA2CD2">
      <w:pPr>
        <w:pStyle w:val="NormalWeb"/>
        <w:spacing w:before="240" w:beforeAutospacing="0" w:after="160" w:afterAutospacing="0"/>
        <w:jc w:val="both"/>
        <w:rPr>
          <w:rFonts w:cstheme="minorHAnsi"/>
          <w:color w:val="000000"/>
        </w:rPr>
      </w:pPr>
    </w:p>
    <w:p w14:paraId="63453D79" w14:textId="77777777" w:rsidR="002F6957" w:rsidRPr="00D7509A" w:rsidRDefault="002F6957" w:rsidP="00BA2CD2">
      <w:pPr>
        <w:pStyle w:val="Heading2"/>
        <w:jc w:val="both"/>
        <w:rPr>
          <w:rFonts w:asciiTheme="minorHAnsi" w:hAnsiTheme="minorHAnsi" w:cstheme="minorHAnsi"/>
          <w:sz w:val="28"/>
          <w:szCs w:val="28"/>
          <w:lang w:eastAsia="en-AU"/>
        </w:rPr>
      </w:pPr>
      <w:bookmarkStart w:id="9" w:name="_Toc39407532"/>
      <w:r w:rsidRPr="00D7509A">
        <w:rPr>
          <w:rFonts w:asciiTheme="minorHAnsi" w:hAnsiTheme="minorHAnsi" w:cstheme="minorHAnsi"/>
          <w:sz w:val="28"/>
          <w:szCs w:val="28"/>
          <w:lang w:eastAsia="en-AU"/>
        </w:rPr>
        <w:t>Languages</w:t>
      </w:r>
      <w:bookmarkEnd w:id="9"/>
    </w:p>
    <w:p w14:paraId="72543846" w14:textId="579CF1AD" w:rsidR="002F6957" w:rsidRPr="00661722" w:rsidRDefault="002F6957" w:rsidP="433752FC">
      <w:pPr>
        <w:spacing w:before="168" w:after="168" w:line="240" w:lineRule="auto"/>
        <w:jc w:val="both"/>
        <w:textAlignment w:val="baseline"/>
        <w:rPr>
          <w:color w:val="000000"/>
          <w:sz w:val="24"/>
          <w:szCs w:val="24"/>
          <w:lang w:eastAsia="en-AU"/>
        </w:rPr>
      </w:pPr>
      <w:r w:rsidRPr="433752FC">
        <w:rPr>
          <w:color w:val="000000" w:themeColor="text1"/>
          <w:sz w:val="24"/>
          <w:szCs w:val="24"/>
          <w:lang w:eastAsia="en-AU"/>
        </w:rPr>
        <w:t xml:space="preserve">At Mount Stromlo High School all students in year 7 and 8 are encouraged to learn a language other than their own mother tongue, as doing so enables new and different ways of seeing the world.  Students </w:t>
      </w:r>
      <w:r w:rsidR="07EB16CF" w:rsidRPr="433752FC">
        <w:rPr>
          <w:color w:val="000000" w:themeColor="text1"/>
          <w:sz w:val="24"/>
          <w:szCs w:val="24"/>
          <w:lang w:eastAsia="en-AU"/>
        </w:rPr>
        <w:t xml:space="preserve">learn Japanese at Mount Stromlo High School and </w:t>
      </w:r>
      <w:r w:rsidRPr="433752FC">
        <w:rPr>
          <w:color w:val="000000" w:themeColor="text1"/>
          <w:sz w:val="24"/>
          <w:szCs w:val="24"/>
          <w:lang w:eastAsia="en-AU"/>
        </w:rPr>
        <w:t>may continue studying Japanese as an elective choice in year 9 and 10.</w:t>
      </w:r>
    </w:p>
    <w:p w14:paraId="23FFD629" w14:textId="77777777" w:rsidR="002F6957" w:rsidRPr="00661722" w:rsidRDefault="002F6957" w:rsidP="00BA2CD2">
      <w:pPr>
        <w:spacing w:after="0" w:line="240" w:lineRule="auto"/>
        <w:jc w:val="both"/>
        <w:textAlignment w:val="baseline"/>
        <w:rPr>
          <w:rFonts w:cstheme="minorHAnsi"/>
          <w:b/>
          <w:bCs/>
          <w:i/>
          <w:iCs/>
          <w:color w:val="000000"/>
          <w:sz w:val="24"/>
          <w:szCs w:val="24"/>
          <w:bdr w:val="none" w:sz="0" w:space="0" w:color="auto" w:frame="1"/>
          <w:lang w:eastAsia="en-AU"/>
        </w:rPr>
      </w:pPr>
      <w:r w:rsidRPr="00661722">
        <w:rPr>
          <w:rFonts w:cstheme="minorHAnsi"/>
          <w:b/>
          <w:bCs/>
          <w:i/>
          <w:iCs/>
          <w:color w:val="000000"/>
          <w:sz w:val="24"/>
          <w:szCs w:val="24"/>
          <w:bdr w:val="none" w:sz="0" w:space="0" w:color="auto" w:frame="1"/>
          <w:lang w:eastAsia="en-AU"/>
        </w:rPr>
        <w:t>Japanese</w:t>
      </w:r>
    </w:p>
    <w:p w14:paraId="28C798C5" w14:textId="656CD356" w:rsidR="002F6957" w:rsidRPr="00661722" w:rsidRDefault="002F6957" w:rsidP="00BA2CD2">
      <w:pPr>
        <w:spacing w:after="0" w:line="240" w:lineRule="auto"/>
        <w:jc w:val="both"/>
        <w:textAlignment w:val="baseline"/>
        <w:rPr>
          <w:color w:val="000000"/>
          <w:sz w:val="24"/>
          <w:szCs w:val="24"/>
          <w:lang w:eastAsia="en-AU"/>
        </w:rPr>
      </w:pPr>
      <w:r w:rsidRPr="3CF84EB1">
        <w:rPr>
          <w:color w:val="000000" w:themeColor="text1"/>
          <w:sz w:val="24"/>
          <w:szCs w:val="24"/>
          <w:lang w:eastAsia="en-AU"/>
        </w:rPr>
        <w:t xml:space="preserve">Students studying Japanese learn the Hiragana and Katakana scripts and begin to learn Kanji characters. Students learn the geography, </w:t>
      </w:r>
      <w:proofErr w:type="gramStart"/>
      <w:r w:rsidRPr="3CF84EB1">
        <w:rPr>
          <w:color w:val="000000" w:themeColor="text1"/>
          <w:sz w:val="24"/>
          <w:szCs w:val="24"/>
          <w:lang w:eastAsia="en-AU"/>
        </w:rPr>
        <w:t>history</w:t>
      </w:r>
      <w:proofErr w:type="gramEnd"/>
      <w:r w:rsidRPr="3CF84EB1">
        <w:rPr>
          <w:color w:val="000000" w:themeColor="text1"/>
          <w:sz w:val="24"/>
          <w:szCs w:val="24"/>
          <w:lang w:eastAsia="en-AU"/>
        </w:rPr>
        <w:t xml:space="preserve"> and culture of Japan, and are given many opportunities to experience Japanese culture, including Japanese art and cuisine, in classes, on-line and on excursions. A student trip to Japan is generally offered every </w:t>
      </w:r>
      <w:proofErr w:type="gramStart"/>
      <w:r w:rsidRPr="3CF84EB1">
        <w:rPr>
          <w:color w:val="000000" w:themeColor="text1"/>
          <w:sz w:val="24"/>
          <w:szCs w:val="24"/>
          <w:lang w:eastAsia="en-AU"/>
        </w:rPr>
        <w:t>second year</w:t>
      </w:r>
      <w:proofErr w:type="gramEnd"/>
      <w:r w:rsidRPr="3CF84EB1">
        <w:rPr>
          <w:color w:val="000000" w:themeColor="text1"/>
          <w:sz w:val="24"/>
          <w:szCs w:val="24"/>
          <w:lang w:eastAsia="en-AU"/>
        </w:rPr>
        <w:t xml:space="preserve"> </w:t>
      </w:r>
      <w:r w:rsidR="3DE33E0F" w:rsidRPr="3CF84EB1">
        <w:rPr>
          <w:color w:val="000000" w:themeColor="text1"/>
          <w:sz w:val="24"/>
          <w:szCs w:val="24"/>
          <w:lang w:eastAsia="en-AU"/>
        </w:rPr>
        <w:t>dependent on departmental permission.</w:t>
      </w:r>
    </w:p>
    <w:p w14:paraId="70413710" w14:textId="77777777" w:rsidR="002F6957" w:rsidRPr="00661722" w:rsidRDefault="002F6957" w:rsidP="00BA2CD2">
      <w:pPr>
        <w:spacing w:after="0" w:line="240" w:lineRule="auto"/>
        <w:jc w:val="both"/>
        <w:textAlignment w:val="baseline"/>
        <w:rPr>
          <w:rFonts w:cstheme="minorHAnsi"/>
          <w:b/>
          <w:bCs/>
          <w:i/>
          <w:iCs/>
          <w:color w:val="000000"/>
          <w:sz w:val="24"/>
          <w:szCs w:val="24"/>
          <w:bdr w:val="none" w:sz="0" w:space="0" w:color="auto" w:frame="1"/>
          <w:lang w:eastAsia="en-AU"/>
        </w:rPr>
      </w:pPr>
    </w:p>
    <w:p w14:paraId="10EA4BF7" w14:textId="77777777" w:rsidR="002F6957" w:rsidRPr="00661722" w:rsidRDefault="002F6957" w:rsidP="00BA2CD2">
      <w:pPr>
        <w:spacing w:after="0" w:line="240" w:lineRule="auto"/>
        <w:jc w:val="both"/>
        <w:textAlignment w:val="baseline"/>
        <w:rPr>
          <w:rFonts w:cstheme="minorHAnsi"/>
          <w:i/>
          <w:iCs/>
          <w:color w:val="000000"/>
          <w:sz w:val="24"/>
          <w:szCs w:val="24"/>
          <w:lang w:eastAsia="en-AU"/>
        </w:rPr>
      </w:pPr>
      <w:r w:rsidRPr="00661722">
        <w:rPr>
          <w:rFonts w:cstheme="minorHAnsi"/>
          <w:b/>
          <w:bCs/>
          <w:i/>
          <w:iCs/>
          <w:color w:val="000000"/>
          <w:sz w:val="24"/>
          <w:szCs w:val="24"/>
          <w:bdr w:val="none" w:sz="0" w:space="0" w:color="auto" w:frame="1"/>
          <w:lang w:eastAsia="en-AU"/>
        </w:rPr>
        <w:t>External Languages Programs</w:t>
      </w:r>
    </w:p>
    <w:p w14:paraId="0770EC9F" w14:textId="77777777" w:rsidR="002F6957" w:rsidRPr="00661722" w:rsidRDefault="002F6957" w:rsidP="00BA2CD2">
      <w:pPr>
        <w:spacing w:after="0" w:line="240" w:lineRule="auto"/>
        <w:jc w:val="both"/>
        <w:textAlignment w:val="baseline"/>
        <w:rPr>
          <w:rFonts w:cstheme="minorHAnsi"/>
          <w:i/>
          <w:iCs/>
          <w:color w:val="000000"/>
          <w:sz w:val="24"/>
          <w:szCs w:val="24"/>
          <w:lang w:eastAsia="en-AU"/>
        </w:rPr>
      </w:pPr>
      <w:r w:rsidRPr="00661722">
        <w:rPr>
          <w:rFonts w:cstheme="minorHAnsi"/>
          <w:color w:val="000000"/>
          <w:sz w:val="24"/>
          <w:szCs w:val="24"/>
          <w:lang w:eastAsia="en-AU"/>
        </w:rPr>
        <w:t>We currently have a small number of students that are studying languages other than our offered curriculum.  The list (at present) includes Indonesian, Italian and Advanced Japanese.  The programs provided are by other educational institutions. Students that are wanting to undertake learning a specific language need to discuss with the school management and we will see if we can find a workable solution.</w:t>
      </w:r>
    </w:p>
    <w:p w14:paraId="43DD5D74" w14:textId="77777777" w:rsidR="00807313" w:rsidRPr="00807313" w:rsidRDefault="00807313" w:rsidP="00BA2CD2">
      <w:pPr>
        <w:jc w:val="both"/>
        <w:rPr>
          <w:rFonts w:cstheme="minorHAnsi"/>
          <w:color w:val="000000"/>
          <w:sz w:val="24"/>
          <w:szCs w:val="24"/>
          <w:lang w:eastAsia="en-AU"/>
        </w:rPr>
      </w:pPr>
    </w:p>
    <w:p w14:paraId="02C3C67A" w14:textId="3D915CFD" w:rsidR="00E70F20" w:rsidRPr="00D7509A" w:rsidRDefault="0050795B" w:rsidP="00BA2CD2">
      <w:pPr>
        <w:pStyle w:val="Heading2"/>
        <w:jc w:val="both"/>
        <w:rPr>
          <w:rFonts w:asciiTheme="minorHAnsi" w:hAnsiTheme="minorHAnsi" w:cstheme="minorBidi"/>
          <w:sz w:val="28"/>
          <w:szCs w:val="28"/>
          <w:lang w:eastAsia="en-AU"/>
        </w:rPr>
      </w:pPr>
      <w:bookmarkStart w:id="10" w:name="_Toc39407533"/>
      <w:r w:rsidRPr="3CF84EB1">
        <w:rPr>
          <w:rFonts w:asciiTheme="minorHAnsi" w:hAnsiTheme="minorHAnsi" w:cstheme="minorBidi"/>
          <w:sz w:val="28"/>
          <w:szCs w:val="28"/>
          <w:lang w:eastAsia="en-AU"/>
        </w:rPr>
        <w:t>Physical Education</w:t>
      </w:r>
      <w:bookmarkEnd w:id="10"/>
    </w:p>
    <w:p w14:paraId="4CDD4B88" w14:textId="62C51372" w:rsidR="00384F7E" w:rsidRPr="00661722" w:rsidRDefault="3A0A4E71" w:rsidP="00BA2CD2">
      <w:pPr>
        <w:pStyle w:val="NormalWeb"/>
        <w:spacing w:before="140" w:beforeAutospacing="0" w:after="140" w:afterAutospacing="0"/>
        <w:jc w:val="both"/>
        <w:rPr>
          <w:rFonts w:asciiTheme="minorHAnsi" w:hAnsiTheme="minorHAnsi" w:cstheme="minorBidi"/>
        </w:rPr>
      </w:pPr>
      <w:r w:rsidRPr="3CF84EB1">
        <w:rPr>
          <w:rFonts w:asciiTheme="minorHAnsi" w:hAnsiTheme="minorHAnsi" w:cstheme="minorBidi"/>
          <w:color w:val="000000" w:themeColor="text1"/>
        </w:rPr>
        <w:t>The</w:t>
      </w:r>
      <w:r w:rsidR="00384F7E" w:rsidRPr="3CF84EB1">
        <w:rPr>
          <w:rFonts w:asciiTheme="minorHAnsi" w:hAnsiTheme="minorHAnsi" w:cstheme="minorBidi"/>
          <w:color w:val="000000" w:themeColor="text1"/>
        </w:rPr>
        <w:t xml:space="preserve"> Physical Education curriculum at Mount Stromlo High School emphasises the importance of living an active and healthy lifestyle and the need to make informed</w:t>
      </w:r>
      <w:r w:rsidR="272BE54C" w:rsidRPr="3CF84EB1">
        <w:rPr>
          <w:rFonts w:asciiTheme="minorHAnsi" w:hAnsiTheme="minorHAnsi" w:cstheme="minorBidi"/>
          <w:color w:val="000000" w:themeColor="text1"/>
        </w:rPr>
        <w:t xml:space="preserve"> choices about lifelong activity</w:t>
      </w:r>
      <w:r w:rsidR="00384F7E" w:rsidRPr="3CF84EB1">
        <w:rPr>
          <w:rFonts w:asciiTheme="minorHAnsi" w:hAnsiTheme="minorHAnsi" w:cstheme="minorBidi"/>
          <w:color w:val="000000" w:themeColor="text1"/>
        </w:rPr>
        <w:t>.  </w:t>
      </w:r>
    </w:p>
    <w:p w14:paraId="47730B32" w14:textId="098FCF97" w:rsidR="3A0A4E71" w:rsidRDefault="3A0A4E71" w:rsidP="3CF84EB1">
      <w:pPr>
        <w:pStyle w:val="NormalWeb"/>
        <w:spacing w:before="140" w:beforeAutospacing="0" w:after="140" w:afterAutospacing="0"/>
        <w:jc w:val="both"/>
        <w:rPr>
          <w:rFonts w:asciiTheme="minorHAnsi" w:hAnsiTheme="minorHAnsi" w:cstheme="minorBidi"/>
          <w:color w:val="000000" w:themeColor="text1"/>
        </w:rPr>
      </w:pPr>
      <w:r w:rsidRPr="3CF84EB1">
        <w:rPr>
          <w:rFonts w:asciiTheme="minorHAnsi" w:hAnsiTheme="minorHAnsi" w:cstheme="minorBidi"/>
          <w:color w:val="000000" w:themeColor="text1"/>
        </w:rPr>
        <w:t xml:space="preserve">Students participate in a range of fitness and skill development activities including badminton, soccer, netball, softball, hockey, AFL, dance, athletics, touch football, basketball, cricket, tennis, volleyball, </w:t>
      </w:r>
      <w:proofErr w:type="spellStart"/>
      <w:r w:rsidRPr="3CF84EB1">
        <w:rPr>
          <w:rFonts w:asciiTheme="minorHAnsi" w:hAnsiTheme="minorHAnsi" w:cstheme="minorBidi"/>
          <w:color w:val="000000" w:themeColor="text1"/>
        </w:rPr>
        <w:t>sof</w:t>
      </w:r>
      <w:proofErr w:type="spellEnd"/>
      <w:r w:rsidRPr="3CF84EB1">
        <w:rPr>
          <w:rFonts w:asciiTheme="minorHAnsi" w:hAnsiTheme="minorHAnsi" w:cstheme="minorBidi"/>
          <w:color w:val="000000" w:themeColor="text1"/>
        </w:rPr>
        <w:t>-crosse, dance and fitness games. </w:t>
      </w:r>
      <w:r w:rsidR="5576D8AD" w:rsidRPr="3CF84EB1">
        <w:rPr>
          <w:rFonts w:asciiTheme="minorHAnsi" w:hAnsiTheme="minorHAnsi" w:cstheme="minorBidi"/>
          <w:color w:val="000000" w:themeColor="text1"/>
        </w:rPr>
        <w:t xml:space="preserve"> </w:t>
      </w:r>
    </w:p>
    <w:p w14:paraId="0A1F86B9" w14:textId="05BB74D9" w:rsidR="5576D8AD" w:rsidRDefault="5576D8AD" w:rsidP="3CF84EB1">
      <w:pPr>
        <w:pStyle w:val="NormalWeb"/>
        <w:spacing w:before="140" w:beforeAutospacing="0" w:after="140" w:afterAutospacing="0"/>
        <w:jc w:val="both"/>
        <w:rPr>
          <w:rFonts w:asciiTheme="minorHAnsi" w:hAnsiTheme="minorHAnsi" w:cstheme="minorBidi"/>
          <w:color w:val="000000" w:themeColor="text1"/>
        </w:rPr>
      </w:pPr>
      <w:r w:rsidRPr="3CF84EB1">
        <w:rPr>
          <w:rFonts w:asciiTheme="minorHAnsi" w:hAnsiTheme="minorHAnsi" w:cstheme="minorBidi"/>
          <w:color w:val="000000" w:themeColor="text1"/>
        </w:rPr>
        <w:t>Throughout the school year, students are invited to try-out for a variety of school sporting teams.  These teams are coached by school staff and join school-aged competitions.</w:t>
      </w:r>
    </w:p>
    <w:p w14:paraId="4A05C6C5" w14:textId="10C30939" w:rsidR="5E16A2EA" w:rsidRDefault="5E16A2EA" w:rsidP="3CF84EB1">
      <w:pPr>
        <w:pStyle w:val="NormalWeb"/>
        <w:spacing w:before="140" w:beforeAutospacing="0" w:after="140" w:afterAutospacing="0"/>
        <w:jc w:val="both"/>
        <w:rPr>
          <w:rFonts w:asciiTheme="minorHAnsi" w:hAnsiTheme="minorHAnsi" w:cstheme="minorBidi"/>
          <w:color w:val="000000" w:themeColor="text1"/>
        </w:rPr>
      </w:pPr>
      <w:r w:rsidRPr="3CF84EB1">
        <w:rPr>
          <w:rFonts w:asciiTheme="minorHAnsi" w:hAnsiTheme="minorHAnsi" w:cstheme="minorBidi"/>
          <w:b/>
          <w:bCs/>
          <w:color w:val="000000" w:themeColor="text1"/>
        </w:rPr>
        <w:t>O</w:t>
      </w:r>
      <w:r w:rsidR="199FEA98" w:rsidRPr="3CF84EB1">
        <w:rPr>
          <w:rFonts w:asciiTheme="minorHAnsi" w:hAnsiTheme="minorHAnsi" w:cstheme="minorBidi"/>
          <w:b/>
          <w:bCs/>
          <w:color w:val="000000" w:themeColor="text1"/>
        </w:rPr>
        <w:t>utdoor Education</w:t>
      </w:r>
      <w:r w:rsidR="7B89C892" w:rsidRPr="3CF84EB1">
        <w:rPr>
          <w:rFonts w:asciiTheme="minorHAnsi" w:hAnsiTheme="minorHAnsi" w:cstheme="minorBidi"/>
          <w:b/>
          <w:bCs/>
          <w:color w:val="000000" w:themeColor="text1"/>
        </w:rPr>
        <w:t xml:space="preserve"> (Year 9/10 Elective)</w:t>
      </w:r>
      <w:r w:rsidR="199FEA98" w:rsidRPr="3CF84EB1">
        <w:rPr>
          <w:rFonts w:asciiTheme="minorHAnsi" w:hAnsiTheme="minorHAnsi" w:cstheme="minorBidi"/>
          <w:b/>
          <w:bCs/>
          <w:color w:val="000000" w:themeColor="text1"/>
        </w:rPr>
        <w:t>:</w:t>
      </w:r>
    </w:p>
    <w:p w14:paraId="06CA5CA8" w14:textId="78172FB8" w:rsidR="737A7D1F" w:rsidRDefault="737A7D1F" w:rsidP="3CF84EB1">
      <w:pPr>
        <w:pStyle w:val="NormalWeb"/>
        <w:spacing w:before="140" w:beforeAutospacing="0" w:after="140" w:afterAutospacing="0"/>
        <w:jc w:val="both"/>
        <w:rPr>
          <w:rFonts w:asciiTheme="minorHAnsi" w:eastAsiaTheme="minorEastAsia" w:hAnsiTheme="minorHAnsi" w:cstheme="minorBidi"/>
          <w:color w:val="000000" w:themeColor="text1"/>
        </w:rPr>
      </w:pPr>
      <w:r w:rsidRPr="3CF84EB1">
        <w:rPr>
          <w:rFonts w:asciiTheme="minorHAnsi" w:eastAsiaTheme="minorEastAsia" w:hAnsiTheme="minorHAnsi" w:cstheme="minorBidi"/>
          <w:color w:val="000000" w:themeColor="text1"/>
        </w:rPr>
        <w:t>We offer two Outdoor Education units. Here students</w:t>
      </w:r>
      <w:r w:rsidR="2C53FC75" w:rsidRPr="3CF84EB1">
        <w:rPr>
          <w:rFonts w:asciiTheme="minorHAnsi" w:eastAsiaTheme="minorEastAsia" w:hAnsiTheme="minorHAnsi" w:cstheme="minorBidi"/>
          <w:color w:val="535353"/>
        </w:rPr>
        <w:t xml:space="preserve"> </w:t>
      </w:r>
      <w:r w:rsidR="2C53FC75" w:rsidRPr="3CF84EB1">
        <w:rPr>
          <w:rFonts w:asciiTheme="minorHAnsi" w:eastAsiaTheme="minorEastAsia" w:hAnsiTheme="minorHAnsi" w:cstheme="minorBidi"/>
          <w:color w:val="000000" w:themeColor="text1"/>
        </w:rPr>
        <w:t xml:space="preserve">develop basic </w:t>
      </w:r>
      <w:r w:rsidR="23CB08A2" w:rsidRPr="3CF84EB1">
        <w:rPr>
          <w:rFonts w:asciiTheme="minorHAnsi" w:eastAsiaTheme="minorEastAsia" w:hAnsiTheme="minorHAnsi" w:cstheme="minorBidi"/>
          <w:color w:val="000000" w:themeColor="text1"/>
        </w:rPr>
        <w:t xml:space="preserve">outdoor </w:t>
      </w:r>
      <w:r w:rsidR="2C53FC75" w:rsidRPr="3CF84EB1">
        <w:rPr>
          <w:rFonts w:asciiTheme="minorHAnsi" w:eastAsiaTheme="minorEastAsia" w:hAnsiTheme="minorHAnsi" w:cstheme="minorBidi"/>
          <w:color w:val="000000" w:themeColor="text1"/>
        </w:rPr>
        <w:t>knowledge and</w:t>
      </w:r>
      <w:r w:rsidR="3D263537" w:rsidRPr="3CF84EB1">
        <w:rPr>
          <w:rFonts w:asciiTheme="minorHAnsi" w:eastAsiaTheme="minorEastAsia" w:hAnsiTheme="minorHAnsi" w:cstheme="minorBidi"/>
          <w:color w:val="000000" w:themeColor="text1"/>
        </w:rPr>
        <w:t xml:space="preserve"> </w:t>
      </w:r>
      <w:r w:rsidR="2C53FC75" w:rsidRPr="3CF84EB1">
        <w:rPr>
          <w:rFonts w:asciiTheme="minorHAnsi" w:eastAsiaTheme="minorEastAsia" w:hAnsiTheme="minorHAnsi" w:cstheme="minorBidi"/>
          <w:color w:val="000000" w:themeColor="text1"/>
        </w:rPr>
        <w:t>skills</w:t>
      </w:r>
      <w:r w:rsidR="7C32C711" w:rsidRPr="3CF84EB1">
        <w:rPr>
          <w:rFonts w:asciiTheme="minorHAnsi" w:eastAsiaTheme="minorEastAsia" w:hAnsiTheme="minorHAnsi" w:cstheme="minorBidi"/>
          <w:color w:val="000000" w:themeColor="text1"/>
        </w:rPr>
        <w:t>,</w:t>
      </w:r>
      <w:r w:rsidR="2C53FC75" w:rsidRPr="3CF84EB1">
        <w:rPr>
          <w:rFonts w:asciiTheme="minorHAnsi" w:eastAsiaTheme="minorEastAsia" w:hAnsiTheme="minorHAnsi" w:cstheme="minorBidi"/>
          <w:color w:val="000000" w:themeColor="text1"/>
        </w:rPr>
        <w:t xml:space="preserve"> </w:t>
      </w:r>
      <w:r w:rsidR="4478B3BC" w:rsidRPr="3CF84EB1">
        <w:rPr>
          <w:rFonts w:asciiTheme="minorHAnsi" w:eastAsiaTheme="minorEastAsia" w:hAnsiTheme="minorHAnsi" w:cstheme="minorBidi"/>
          <w:color w:val="000000" w:themeColor="text1"/>
        </w:rPr>
        <w:t>e</w:t>
      </w:r>
      <w:r w:rsidR="2C53FC75" w:rsidRPr="3CF84EB1">
        <w:rPr>
          <w:rFonts w:asciiTheme="minorHAnsi" w:eastAsiaTheme="minorEastAsia" w:hAnsiTheme="minorHAnsi" w:cstheme="minorBidi"/>
          <w:color w:val="000000" w:themeColor="text1"/>
        </w:rPr>
        <w:t>xperienc</w:t>
      </w:r>
      <w:r w:rsidR="3E1FCCB0" w:rsidRPr="3CF84EB1">
        <w:rPr>
          <w:rFonts w:asciiTheme="minorHAnsi" w:eastAsiaTheme="minorEastAsia" w:hAnsiTheme="minorHAnsi" w:cstheme="minorBidi"/>
          <w:color w:val="000000" w:themeColor="text1"/>
        </w:rPr>
        <w:t>ing</w:t>
      </w:r>
      <w:r w:rsidR="2C53FC75" w:rsidRPr="3CF84EB1">
        <w:rPr>
          <w:rFonts w:asciiTheme="minorHAnsi" w:eastAsiaTheme="minorEastAsia" w:hAnsiTheme="minorHAnsi" w:cstheme="minorBidi"/>
          <w:color w:val="000000" w:themeColor="text1"/>
        </w:rPr>
        <w:t xml:space="preserve"> a range of practical learning opportunities. Activities include – rock climbing, mountain biking, caving, bushwalking,</w:t>
      </w:r>
      <w:r w:rsidR="1A3F9B99" w:rsidRPr="3CF84EB1">
        <w:rPr>
          <w:rFonts w:asciiTheme="minorHAnsi" w:eastAsiaTheme="minorEastAsia" w:hAnsiTheme="minorHAnsi" w:cstheme="minorBidi"/>
          <w:color w:val="000000" w:themeColor="text1"/>
        </w:rPr>
        <w:t xml:space="preserve"> </w:t>
      </w:r>
      <w:r w:rsidR="2C53FC75" w:rsidRPr="3CF84EB1">
        <w:rPr>
          <w:rFonts w:asciiTheme="minorHAnsi" w:eastAsiaTheme="minorEastAsia" w:hAnsiTheme="minorHAnsi" w:cstheme="minorBidi"/>
          <w:color w:val="000000" w:themeColor="text1"/>
        </w:rPr>
        <w:t>surf</w:t>
      </w:r>
      <w:r w:rsidR="7997C95E" w:rsidRPr="3CF84EB1">
        <w:rPr>
          <w:rFonts w:asciiTheme="minorHAnsi" w:eastAsiaTheme="minorEastAsia" w:hAnsiTheme="minorHAnsi" w:cstheme="minorBidi"/>
          <w:color w:val="000000" w:themeColor="text1"/>
        </w:rPr>
        <w:t xml:space="preserve">ing </w:t>
      </w:r>
      <w:r w:rsidR="2C53FC75" w:rsidRPr="3CF84EB1">
        <w:rPr>
          <w:rFonts w:asciiTheme="minorHAnsi" w:eastAsiaTheme="minorEastAsia" w:hAnsiTheme="minorHAnsi" w:cstheme="minorBidi"/>
          <w:color w:val="000000" w:themeColor="text1"/>
        </w:rPr>
        <w:t>activities,</w:t>
      </w:r>
      <w:r w:rsidR="49DDF887" w:rsidRPr="3CF84EB1">
        <w:rPr>
          <w:rFonts w:asciiTheme="minorHAnsi" w:eastAsiaTheme="minorEastAsia" w:hAnsiTheme="minorHAnsi" w:cstheme="minorBidi"/>
          <w:color w:val="000000" w:themeColor="text1"/>
        </w:rPr>
        <w:t xml:space="preserve"> snow activities,</w:t>
      </w:r>
      <w:r w:rsidR="2C53FC75" w:rsidRPr="3CF84EB1">
        <w:rPr>
          <w:rFonts w:asciiTheme="minorHAnsi" w:eastAsiaTheme="minorEastAsia" w:hAnsiTheme="minorHAnsi" w:cstheme="minorBidi"/>
          <w:color w:val="000000" w:themeColor="text1"/>
        </w:rPr>
        <w:t xml:space="preserve"> environmental </w:t>
      </w:r>
      <w:proofErr w:type="gramStart"/>
      <w:r w:rsidR="2C53FC75" w:rsidRPr="3CF84EB1">
        <w:rPr>
          <w:rFonts w:asciiTheme="minorHAnsi" w:eastAsiaTheme="minorEastAsia" w:hAnsiTheme="minorHAnsi" w:cstheme="minorBidi"/>
          <w:color w:val="000000" w:themeColor="text1"/>
        </w:rPr>
        <w:t>issues</w:t>
      </w:r>
      <w:proofErr w:type="gramEnd"/>
      <w:r w:rsidR="2C53FC75" w:rsidRPr="3CF84EB1">
        <w:rPr>
          <w:rFonts w:asciiTheme="minorHAnsi" w:eastAsiaTheme="minorEastAsia" w:hAnsiTheme="minorHAnsi" w:cstheme="minorBidi"/>
          <w:color w:val="000000" w:themeColor="text1"/>
        </w:rPr>
        <w:t xml:space="preserve"> and base camping.  Theoretical tasks will be paired with the practical so students can develop a holistic understanding and appreciation of the safety and environmental considerations which encompass activities in the outdoors.</w:t>
      </w:r>
    </w:p>
    <w:p w14:paraId="61243ADC" w14:textId="27304CC1" w:rsidR="002F6957" w:rsidRPr="00661722" w:rsidRDefault="6D5E5561" w:rsidP="00BA2CD2">
      <w:pPr>
        <w:pStyle w:val="NormalWeb"/>
        <w:spacing w:before="140" w:beforeAutospacing="0" w:after="140" w:afterAutospacing="0"/>
        <w:jc w:val="both"/>
        <w:rPr>
          <w:rFonts w:asciiTheme="minorHAnsi" w:hAnsiTheme="minorHAnsi" w:cstheme="minorBidi"/>
          <w:b/>
          <w:color w:val="000000"/>
        </w:rPr>
      </w:pPr>
      <w:r w:rsidRPr="3CF84EB1">
        <w:rPr>
          <w:rFonts w:asciiTheme="minorHAnsi" w:hAnsiTheme="minorHAnsi" w:cstheme="minorBidi"/>
          <w:b/>
          <w:bCs/>
          <w:color w:val="000000" w:themeColor="text1"/>
        </w:rPr>
        <w:t xml:space="preserve">Sports </w:t>
      </w:r>
      <w:r w:rsidR="1FBA3FED" w:rsidRPr="3CF84EB1">
        <w:rPr>
          <w:rFonts w:asciiTheme="minorHAnsi" w:hAnsiTheme="minorHAnsi" w:cstheme="minorBidi"/>
          <w:b/>
          <w:bCs/>
          <w:color w:val="000000" w:themeColor="text1"/>
        </w:rPr>
        <w:t>Coaching</w:t>
      </w:r>
      <w:r w:rsidRPr="3CF84EB1">
        <w:rPr>
          <w:rFonts w:asciiTheme="minorHAnsi" w:hAnsiTheme="minorHAnsi" w:cstheme="minorBidi"/>
          <w:b/>
          <w:bCs/>
          <w:color w:val="000000" w:themeColor="text1"/>
        </w:rPr>
        <w:t xml:space="preserve"> (Year 9/10 Elective)</w:t>
      </w:r>
    </w:p>
    <w:p w14:paraId="7EA790E3" w14:textId="6E6D3F1D" w:rsidR="2732216E" w:rsidRDefault="2732216E" w:rsidP="3CF84EB1">
      <w:pPr>
        <w:pStyle w:val="NormalWeb"/>
        <w:spacing w:before="140" w:beforeAutospacing="0" w:after="140" w:afterAutospacing="0"/>
        <w:jc w:val="both"/>
        <w:rPr>
          <w:rFonts w:asciiTheme="minorHAnsi" w:eastAsiaTheme="minorEastAsia" w:hAnsiTheme="minorHAnsi" w:cstheme="minorBidi"/>
          <w:color w:val="000000" w:themeColor="text1"/>
        </w:rPr>
      </w:pPr>
      <w:r w:rsidRPr="3CF84EB1">
        <w:rPr>
          <w:rFonts w:asciiTheme="minorHAnsi" w:eastAsiaTheme="minorEastAsia" w:hAnsiTheme="minorHAnsi" w:cstheme="minorBidi"/>
          <w:color w:val="000000" w:themeColor="text1"/>
        </w:rPr>
        <w:t xml:space="preserve">Students develop the knowledge and skills relating to the theory and practice of coaching.  They explore the theoretical components of coaching styles, the basic structure of a coaching session, coaching for individual needs (closed vs. open skills, teaching games for understanding), sports injuries and prevention and an introduction to sports psychology (communication and player motivation).  Students apply the theory to practice through mini peer coaching sessions and planning, </w:t>
      </w:r>
      <w:proofErr w:type="gramStart"/>
      <w:r w:rsidRPr="3CF84EB1">
        <w:rPr>
          <w:rFonts w:asciiTheme="minorHAnsi" w:eastAsiaTheme="minorEastAsia" w:hAnsiTheme="minorHAnsi" w:cstheme="minorBidi"/>
          <w:color w:val="000000" w:themeColor="text1"/>
        </w:rPr>
        <w:t>facilitating</w:t>
      </w:r>
      <w:proofErr w:type="gramEnd"/>
      <w:r w:rsidRPr="3CF84EB1">
        <w:rPr>
          <w:rFonts w:asciiTheme="minorHAnsi" w:eastAsiaTheme="minorEastAsia" w:hAnsiTheme="minorHAnsi" w:cstheme="minorBidi"/>
          <w:color w:val="000000" w:themeColor="text1"/>
        </w:rPr>
        <w:t xml:space="preserve"> and evaluating a series of coaching sessions with primary school students.</w:t>
      </w:r>
    </w:p>
    <w:p w14:paraId="75CC83D3" w14:textId="549E87A3" w:rsidR="383DFC1F" w:rsidRDefault="383DFC1F" w:rsidP="3CF84EB1">
      <w:pPr>
        <w:pStyle w:val="NormalWeb"/>
        <w:spacing w:before="140" w:beforeAutospacing="0" w:after="140" w:afterAutospacing="0"/>
        <w:jc w:val="both"/>
        <w:rPr>
          <w:b/>
          <w:bCs/>
          <w:color w:val="000000" w:themeColor="text1"/>
        </w:rPr>
      </w:pPr>
      <w:r w:rsidRPr="3CF84EB1">
        <w:rPr>
          <w:rFonts w:asciiTheme="minorHAnsi" w:eastAsiaTheme="minorEastAsia" w:hAnsiTheme="minorHAnsi" w:cstheme="minorBidi"/>
          <w:b/>
          <w:bCs/>
          <w:color w:val="000000" w:themeColor="text1"/>
        </w:rPr>
        <w:t xml:space="preserve">Sports Science </w:t>
      </w:r>
      <w:r w:rsidRPr="3CF84EB1">
        <w:rPr>
          <w:rFonts w:asciiTheme="minorHAnsi" w:hAnsiTheme="minorHAnsi" w:cstheme="minorBidi"/>
          <w:b/>
          <w:bCs/>
          <w:color w:val="000000" w:themeColor="text1"/>
        </w:rPr>
        <w:t>(Year 9/10 Elective)</w:t>
      </w:r>
    </w:p>
    <w:p w14:paraId="65BE683A" w14:textId="34BCA586" w:rsidR="53FC2010" w:rsidRDefault="53FC2010" w:rsidP="3CF84EB1">
      <w:pPr>
        <w:pStyle w:val="NormalWeb"/>
        <w:spacing w:before="140" w:beforeAutospacing="0" w:after="140" w:afterAutospacing="0"/>
        <w:jc w:val="both"/>
        <w:rPr>
          <w:rFonts w:asciiTheme="minorHAnsi" w:eastAsiaTheme="minorEastAsia" w:hAnsiTheme="minorHAnsi" w:cstheme="minorBidi"/>
          <w:color w:val="000000" w:themeColor="text1"/>
        </w:rPr>
      </w:pPr>
      <w:r w:rsidRPr="3CF84EB1">
        <w:rPr>
          <w:rFonts w:asciiTheme="minorHAnsi" w:eastAsiaTheme="minorEastAsia" w:hAnsiTheme="minorHAnsi" w:cstheme="minorBidi"/>
          <w:color w:val="000000" w:themeColor="text1"/>
        </w:rPr>
        <w:t xml:space="preserve">Students </w:t>
      </w:r>
      <w:r w:rsidR="55B85225" w:rsidRPr="3CF84EB1">
        <w:rPr>
          <w:rFonts w:asciiTheme="minorHAnsi" w:eastAsiaTheme="minorEastAsia" w:hAnsiTheme="minorHAnsi" w:cstheme="minorBidi"/>
          <w:color w:val="000000" w:themeColor="text1"/>
        </w:rPr>
        <w:t xml:space="preserve">investigate </w:t>
      </w:r>
      <w:r w:rsidRPr="3CF84EB1">
        <w:rPr>
          <w:rFonts w:asciiTheme="minorHAnsi" w:eastAsiaTheme="minorEastAsia" w:hAnsiTheme="minorHAnsi" w:cstheme="minorBidi"/>
          <w:color w:val="000000" w:themeColor="text1"/>
        </w:rPr>
        <w:t xml:space="preserve">theoretical concepts that link to </w:t>
      </w:r>
      <w:r w:rsidR="6DC6154F" w:rsidRPr="3CF84EB1">
        <w:rPr>
          <w:rFonts w:asciiTheme="minorHAnsi" w:eastAsiaTheme="minorEastAsia" w:hAnsiTheme="minorHAnsi" w:cstheme="minorBidi"/>
          <w:color w:val="000000" w:themeColor="text1"/>
        </w:rPr>
        <w:t>sports performance including</w:t>
      </w:r>
      <w:r w:rsidRPr="3CF84EB1">
        <w:rPr>
          <w:rFonts w:asciiTheme="minorHAnsi" w:eastAsiaTheme="minorEastAsia" w:hAnsiTheme="minorHAnsi" w:cstheme="minorBidi"/>
          <w:color w:val="000000" w:themeColor="text1"/>
        </w:rPr>
        <w:t xml:space="preserve"> the Muscular System, Skeletal System, and Energy Systems of the body. </w:t>
      </w:r>
      <w:r w:rsidR="74C159DA" w:rsidRPr="3CF84EB1">
        <w:rPr>
          <w:rFonts w:asciiTheme="minorHAnsi" w:eastAsiaTheme="minorEastAsia" w:hAnsiTheme="minorHAnsi" w:cstheme="minorBidi"/>
          <w:color w:val="000000" w:themeColor="text1"/>
        </w:rPr>
        <w:t>They use this knowledge to explore the</w:t>
      </w:r>
      <w:r w:rsidRPr="3CF84EB1">
        <w:rPr>
          <w:rFonts w:asciiTheme="minorHAnsi" w:eastAsiaTheme="minorEastAsia" w:hAnsiTheme="minorHAnsi" w:cstheme="minorBidi"/>
          <w:color w:val="000000" w:themeColor="text1"/>
        </w:rPr>
        <w:t xml:space="preserve"> impact of technology on sports performance and investigate their own strengths and weaknesses </w:t>
      </w:r>
      <w:r w:rsidR="324D5EC3" w:rsidRPr="3CF84EB1">
        <w:rPr>
          <w:rFonts w:asciiTheme="minorHAnsi" w:eastAsiaTheme="minorEastAsia" w:hAnsiTheme="minorHAnsi" w:cstheme="minorBidi"/>
          <w:color w:val="000000" w:themeColor="text1"/>
        </w:rPr>
        <w:t>to</w:t>
      </w:r>
      <w:r w:rsidRPr="3CF84EB1">
        <w:rPr>
          <w:rFonts w:asciiTheme="minorHAnsi" w:eastAsiaTheme="minorEastAsia" w:hAnsiTheme="minorHAnsi" w:cstheme="minorBidi"/>
          <w:color w:val="000000" w:themeColor="text1"/>
        </w:rPr>
        <w:t xml:space="preserve"> develop </w:t>
      </w:r>
      <w:r w:rsidR="2460D68A" w:rsidRPr="3CF84EB1">
        <w:rPr>
          <w:rFonts w:asciiTheme="minorHAnsi" w:eastAsiaTheme="minorEastAsia" w:hAnsiTheme="minorHAnsi" w:cstheme="minorBidi"/>
          <w:color w:val="000000" w:themeColor="text1"/>
        </w:rPr>
        <w:t xml:space="preserve">personal </w:t>
      </w:r>
      <w:r w:rsidRPr="3CF84EB1">
        <w:rPr>
          <w:rFonts w:asciiTheme="minorHAnsi" w:eastAsiaTheme="minorEastAsia" w:hAnsiTheme="minorHAnsi" w:cstheme="minorBidi"/>
          <w:color w:val="000000" w:themeColor="text1"/>
        </w:rPr>
        <w:t>training programs.</w:t>
      </w:r>
    </w:p>
    <w:p w14:paraId="32A53C14" w14:textId="77777777" w:rsidR="00377340" w:rsidRDefault="00377340" w:rsidP="00377340">
      <w:pPr>
        <w:pStyle w:val="Heading2"/>
        <w:jc w:val="both"/>
        <w:rPr>
          <w:rFonts w:asciiTheme="minorHAnsi" w:hAnsiTheme="minorHAnsi" w:cstheme="minorBidi"/>
          <w:sz w:val="28"/>
          <w:szCs w:val="28"/>
          <w:lang w:eastAsia="en-AU"/>
        </w:rPr>
      </w:pPr>
    </w:p>
    <w:p w14:paraId="6CD2F6CD" w14:textId="4B936CDF" w:rsidR="00377340" w:rsidRDefault="00377340" w:rsidP="00377340">
      <w:pPr>
        <w:pStyle w:val="Heading2"/>
        <w:jc w:val="both"/>
        <w:rPr>
          <w:rFonts w:asciiTheme="minorHAnsi" w:hAnsiTheme="minorHAnsi" w:cstheme="minorBidi"/>
          <w:sz w:val="28"/>
          <w:szCs w:val="28"/>
          <w:lang w:eastAsia="en-AU"/>
        </w:rPr>
      </w:pPr>
      <w:r>
        <w:rPr>
          <w:rFonts w:asciiTheme="minorHAnsi" w:hAnsiTheme="minorHAnsi" w:cstheme="minorBidi"/>
          <w:sz w:val="28"/>
          <w:szCs w:val="28"/>
          <w:lang w:eastAsia="en-AU"/>
        </w:rPr>
        <w:t>WHAM (Wellbeing Health Awareness Management)</w:t>
      </w:r>
    </w:p>
    <w:p w14:paraId="71C4850B" w14:textId="03B610DE" w:rsidR="00377340" w:rsidRDefault="00377340" w:rsidP="00377340">
      <w:pPr>
        <w:rPr>
          <w:lang w:eastAsia="en-AU"/>
        </w:rPr>
      </w:pPr>
    </w:p>
    <w:p w14:paraId="4A0A99FE" w14:textId="1953996A" w:rsidR="00377340" w:rsidRDefault="00A50AEE" w:rsidP="00377340">
      <w:pPr>
        <w:rPr>
          <w:lang w:eastAsia="en-AU"/>
        </w:rPr>
      </w:pPr>
      <w:r>
        <w:rPr>
          <w:rFonts w:eastAsiaTheme="minorEastAsia"/>
          <w:color w:val="000000" w:themeColor="text1"/>
          <w:sz w:val="24"/>
          <w:szCs w:val="24"/>
        </w:rPr>
        <w:t xml:space="preserve">WHAM is a subject that </w:t>
      </w:r>
      <w:r w:rsidR="00131865">
        <w:rPr>
          <w:rFonts w:eastAsiaTheme="minorEastAsia"/>
          <w:color w:val="000000" w:themeColor="text1"/>
          <w:sz w:val="24"/>
          <w:szCs w:val="24"/>
        </w:rPr>
        <w:t>incorporates</w:t>
      </w:r>
      <w:r>
        <w:rPr>
          <w:rFonts w:eastAsiaTheme="minorEastAsia"/>
          <w:color w:val="000000" w:themeColor="text1"/>
          <w:sz w:val="24"/>
          <w:szCs w:val="24"/>
        </w:rPr>
        <w:t xml:space="preserve"> </w:t>
      </w:r>
      <w:r w:rsidR="006929BD">
        <w:rPr>
          <w:rFonts w:eastAsiaTheme="minorEastAsia"/>
          <w:color w:val="000000" w:themeColor="text1"/>
          <w:sz w:val="24"/>
          <w:szCs w:val="24"/>
        </w:rPr>
        <w:t xml:space="preserve">wellbeing, </w:t>
      </w:r>
      <w:r>
        <w:rPr>
          <w:rFonts w:eastAsiaTheme="minorEastAsia"/>
          <w:color w:val="000000" w:themeColor="text1"/>
          <w:sz w:val="24"/>
          <w:szCs w:val="24"/>
        </w:rPr>
        <w:t xml:space="preserve">health and </w:t>
      </w:r>
      <w:r w:rsidR="006929BD">
        <w:rPr>
          <w:rFonts w:eastAsiaTheme="minorEastAsia"/>
          <w:color w:val="000000" w:themeColor="text1"/>
          <w:sz w:val="24"/>
          <w:szCs w:val="24"/>
        </w:rPr>
        <w:t>SEL (Social and Emotional Learning)</w:t>
      </w:r>
      <w:r w:rsidR="00E9671C">
        <w:rPr>
          <w:rFonts w:eastAsiaTheme="minorEastAsia"/>
          <w:color w:val="000000" w:themeColor="text1"/>
          <w:sz w:val="24"/>
          <w:szCs w:val="24"/>
        </w:rPr>
        <w:t>. All stud</w:t>
      </w:r>
      <w:r w:rsidR="004D5047">
        <w:rPr>
          <w:rFonts w:eastAsiaTheme="minorEastAsia"/>
          <w:color w:val="000000" w:themeColor="text1"/>
          <w:sz w:val="24"/>
          <w:szCs w:val="24"/>
        </w:rPr>
        <w:t xml:space="preserve">ents participate in </w:t>
      </w:r>
      <w:r w:rsidR="00E9671C">
        <w:rPr>
          <w:rFonts w:eastAsiaTheme="minorEastAsia"/>
          <w:color w:val="000000" w:themeColor="text1"/>
          <w:sz w:val="24"/>
          <w:szCs w:val="24"/>
        </w:rPr>
        <w:t xml:space="preserve">WHAM for </w:t>
      </w:r>
      <w:r w:rsidR="00F6387B">
        <w:rPr>
          <w:rFonts w:eastAsiaTheme="minorEastAsia"/>
          <w:color w:val="000000" w:themeColor="text1"/>
          <w:sz w:val="24"/>
          <w:szCs w:val="24"/>
        </w:rPr>
        <w:t>2 lessons per week</w:t>
      </w:r>
      <w:r w:rsidR="004D5047">
        <w:rPr>
          <w:rFonts w:eastAsiaTheme="minorEastAsia"/>
          <w:color w:val="000000" w:themeColor="text1"/>
          <w:sz w:val="24"/>
          <w:szCs w:val="24"/>
        </w:rPr>
        <w:t xml:space="preserve">. </w:t>
      </w:r>
      <w:r w:rsidR="002826C3">
        <w:rPr>
          <w:rFonts w:eastAsiaTheme="minorEastAsia"/>
          <w:color w:val="000000" w:themeColor="text1"/>
          <w:sz w:val="24"/>
          <w:szCs w:val="24"/>
        </w:rPr>
        <w:t xml:space="preserve">Within WHAM </w:t>
      </w:r>
      <w:r w:rsidR="00B749AF">
        <w:rPr>
          <w:rFonts w:eastAsiaTheme="minorEastAsia"/>
          <w:color w:val="000000" w:themeColor="text1"/>
          <w:sz w:val="24"/>
          <w:szCs w:val="24"/>
        </w:rPr>
        <w:t>s</w:t>
      </w:r>
      <w:r w:rsidR="00D17C29">
        <w:rPr>
          <w:rFonts w:eastAsiaTheme="minorEastAsia"/>
          <w:color w:val="000000" w:themeColor="text1"/>
          <w:sz w:val="24"/>
          <w:szCs w:val="24"/>
        </w:rPr>
        <w:t>tudents explore the Personal and Social Capabilities throughout their lea</w:t>
      </w:r>
      <w:r w:rsidR="00A02C18">
        <w:rPr>
          <w:rFonts w:eastAsiaTheme="minorEastAsia"/>
          <w:color w:val="000000" w:themeColor="text1"/>
          <w:sz w:val="24"/>
          <w:szCs w:val="24"/>
        </w:rPr>
        <w:t>r</w:t>
      </w:r>
      <w:r w:rsidR="00D17C29">
        <w:rPr>
          <w:rFonts w:eastAsiaTheme="minorEastAsia"/>
          <w:color w:val="000000" w:themeColor="text1"/>
          <w:sz w:val="24"/>
          <w:szCs w:val="24"/>
        </w:rPr>
        <w:t>ning</w:t>
      </w:r>
      <w:r w:rsidR="0071053D">
        <w:rPr>
          <w:rFonts w:eastAsiaTheme="minorEastAsia"/>
          <w:color w:val="000000" w:themeColor="text1"/>
          <w:sz w:val="24"/>
          <w:szCs w:val="24"/>
        </w:rPr>
        <w:t xml:space="preserve"> including </w:t>
      </w:r>
      <w:r w:rsidR="003C7CED">
        <w:rPr>
          <w:rFonts w:eastAsiaTheme="minorEastAsia"/>
          <w:color w:val="000000" w:themeColor="text1"/>
          <w:sz w:val="24"/>
          <w:szCs w:val="24"/>
        </w:rPr>
        <w:t>Self-Awareness and Self-Management</w:t>
      </w:r>
      <w:r w:rsidR="0071053D">
        <w:rPr>
          <w:rFonts w:eastAsiaTheme="minorEastAsia"/>
          <w:color w:val="000000" w:themeColor="text1"/>
          <w:sz w:val="24"/>
          <w:szCs w:val="24"/>
        </w:rPr>
        <w:t xml:space="preserve"> elements. WHAM </w:t>
      </w:r>
      <w:r w:rsidR="00131865">
        <w:rPr>
          <w:rFonts w:eastAsiaTheme="minorEastAsia"/>
          <w:color w:val="000000" w:themeColor="text1"/>
          <w:sz w:val="24"/>
          <w:szCs w:val="24"/>
        </w:rPr>
        <w:t>topics</w:t>
      </w:r>
      <w:r w:rsidR="00020F3F">
        <w:rPr>
          <w:rFonts w:eastAsiaTheme="minorEastAsia"/>
          <w:color w:val="000000" w:themeColor="text1"/>
          <w:sz w:val="24"/>
          <w:szCs w:val="24"/>
        </w:rPr>
        <w:t xml:space="preserve"> </w:t>
      </w:r>
      <w:r w:rsidR="000A232A">
        <w:rPr>
          <w:rFonts w:eastAsiaTheme="minorEastAsia"/>
          <w:color w:val="000000" w:themeColor="text1"/>
          <w:sz w:val="24"/>
          <w:szCs w:val="24"/>
        </w:rPr>
        <w:t>include</w:t>
      </w:r>
      <w:r w:rsidR="00B37CC2">
        <w:rPr>
          <w:rFonts w:eastAsiaTheme="minorEastAsia"/>
          <w:color w:val="000000" w:themeColor="text1"/>
          <w:sz w:val="24"/>
          <w:szCs w:val="24"/>
        </w:rPr>
        <w:t xml:space="preserve"> wellbeing, mental health, </w:t>
      </w:r>
      <w:r w:rsidR="00BD18CD">
        <w:rPr>
          <w:rFonts w:eastAsiaTheme="minorEastAsia"/>
          <w:color w:val="000000" w:themeColor="text1"/>
          <w:sz w:val="24"/>
          <w:szCs w:val="24"/>
        </w:rPr>
        <w:t xml:space="preserve">relationships, safe choices, risk taking, </w:t>
      </w:r>
      <w:r w:rsidR="003829B1">
        <w:rPr>
          <w:rFonts w:eastAsiaTheme="minorEastAsia"/>
          <w:color w:val="000000" w:themeColor="text1"/>
          <w:sz w:val="24"/>
          <w:szCs w:val="24"/>
        </w:rPr>
        <w:t>health and safety</w:t>
      </w:r>
      <w:r w:rsidR="00B76FDA">
        <w:rPr>
          <w:rFonts w:eastAsiaTheme="minorEastAsia"/>
          <w:color w:val="000000" w:themeColor="text1"/>
          <w:sz w:val="24"/>
          <w:szCs w:val="24"/>
        </w:rPr>
        <w:t xml:space="preserve">, </w:t>
      </w:r>
      <w:r w:rsidR="000C2C79">
        <w:rPr>
          <w:rFonts w:eastAsiaTheme="minorEastAsia"/>
          <w:color w:val="000000" w:themeColor="text1"/>
          <w:sz w:val="24"/>
          <w:szCs w:val="24"/>
        </w:rPr>
        <w:t>careers,</w:t>
      </w:r>
      <w:r w:rsidR="00B76FDA">
        <w:rPr>
          <w:rFonts w:eastAsiaTheme="minorEastAsia"/>
          <w:color w:val="000000" w:themeColor="text1"/>
          <w:sz w:val="24"/>
          <w:szCs w:val="24"/>
        </w:rPr>
        <w:t xml:space="preserve"> and others</w:t>
      </w:r>
      <w:r w:rsidR="003829B1">
        <w:rPr>
          <w:rFonts w:eastAsiaTheme="minorEastAsia"/>
          <w:color w:val="000000" w:themeColor="text1"/>
          <w:sz w:val="24"/>
          <w:szCs w:val="24"/>
        </w:rPr>
        <w:t xml:space="preserve">. </w:t>
      </w:r>
      <w:r w:rsidR="00EC4F61">
        <w:rPr>
          <w:rFonts w:eastAsiaTheme="minorEastAsia"/>
          <w:color w:val="000000" w:themeColor="text1"/>
          <w:sz w:val="24"/>
          <w:szCs w:val="24"/>
        </w:rPr>
        <w:t xml:space="preserve">These topics </w:t>
      </w:r>
      <w:r w:rsidR="008A09C8">
        <w:rPr>
          <w:rFonts w:eastAsiaTheme="minorEastAsia"/>
          <w:color w:val="000000" w:themeColor="text1"/>
          <w:sz w:val="24"/>
          <w:szCs w:val="24"/>
        </w:rPr>
        <w:t xml:space="preserve">help students to make </w:t>
      </w:r>
      <w:r w:rsidR="00FC6FCC">
        <w:rPr>
          <w:rFonts w:eastAsiaTheme="minorEastAsia"/>
          <w:color w:val="000000" w:themeColor="text1"/>
          <w:sz w:val="24"/>
          <w:szCs w:val="24"/>
        </w:rPr>
        <w:t xml:space="preserve">positive choices and </w:t>
      </w:r>
      <w:r w:rsidR="000C2C79">
        <w:rPr>
          <w:rFonts w:eastAsiaTheme="minorEastAsia"/>
          <w:color w:val="000000" w:themeColor="text1"/>
          <w:sz w:val="24"/>
          <w:szCs w:val="24"/>
        </w:rPr>
        <w:t>connect with</w:t>
      </w:r>
      <w:r w:rsidR="00FC6FCC">
        <w:rPr>
          <w:rFonts w:eastAsiaTheme="minorEastAsia"/>
          <w:color w:val="000000" w:themeColor="text1"/>
          <w:sz w:val="24"/>
          <w:szCs w:val="24"/>
        </w:rPr>
        <w:t xml:space="preserve"> their personal word. </w:t>
      </w:r>
    </w:p>
    <w:p w14:paraId="404BD411" w14:textId="77777777" w:rsidR="00377340" w:rsidRPr="00377340" w:rsidRDefault="00377340" w:rsidP="00377340">
      <w:pPr>
        <w:rPr>
          <w:lang w:eastAsia="en-AU"/>
        </w:rPr>
      </w:pPr>
    </w:p>
    <w:p w14:paraId="1D30B50C" w14:textId="58B86CB9" w:rsidR="3CF84EB1" w:rsidRDefault="3CF84EB1" w:rsidP="3CF84EB1">
      <w:pPr>
        <w:pStyle w:val="NormalWeb"/>
        <w:spacing w:before="140" w:beforeAutospacing="0" w:after="140" w:afterAutospacing="0"/>
        <w:jc w:val="both"/>
        <w:rPr>
          <w:color w:val="000000" w:themeColor="text1"/>
        </w:rPr>
      </w:pPr>
    </w:p>
    <w:p w14:paraId="6F72D67B" w14:textId="3DC70EAE" w:rsidR="0050795B" w:rsidRDefault="00274970" w:rsidP="00BA2CD2">
      <w:pPr>
        <w:jc w:val="both"/>
        <w:rPr>
          <w:rFonts w:cstheme="minorHAnsi"/>
          <w:sz w:val="24"/>
          <w:szCs w:val="24"/>
          <w:lang w:eastAsia="en-AU"/>
        </w:rPr>
      </w:pPr>
      <w:r w:rsidRPr="00661722">
        <w:rPr>
          <w:rFonts w:cstheme="minorHAnsi"/>
          <w:noProof/>
          <w:color w:val="000000"/>
          <w:sz w:val="24"/>
          <w:szCs w:val="24"/>
          <w:bdr w:val="none" w:sz="0" w:space="0" w:color="auto" w:frame="1"/>
        </w:rPr>
        <w:drawing>
          <wp:inline distT="0" distB="0" distL="0" distR="0" wp14:anchorId="7FAC6F7F" wp14:editId="12123A4E">
            <wp:extent cx="5686092" cy="3211575"/>
            <wp:effectExtent l="76200" t="76200" r="124460" b="141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82900" cy="3379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A3C240" w14:textId="77777777" w:rsidR="002F6957" w:rsidRPr="00661722" w:rsidRDefault="002F6957" w:rsidP="00BA2CD2">
      <w:pPr>
        <w:pStyle w:val="NormalWeb"/>
        <w:spacing w:before="140" w:beforeAutospacing="0" w:after="140" w:afterAutospacing="0"/>
        <w:jc w:val="both"/>
        <w:rPr>
          <w:rFonts w:asciiTheme="minorHAnsi" w:hAnsiTheme="minorHAnsi" w:cstheme="minorHAnsi"/>
        </w:rPr>
      </w:pPr>
    </w:p>
    <w:p w14:paraId="0E478991" w14:textId="36F8748D" w:rsidR="0050795B" w:rsidRPr="00D7509A" w:rsidRDefault="0050795B" w:rsidP="00BA2CD2">
      <w:pPr>
        <w:pStyle w:val="Heading2"/>
        <w:jc w:val="both"/>
        <w:rPr>
          <w:rFonts w:asciiTheme="minorHAnsi" w:hAnsiTheme="minorHAnsi" w:cstheme="minorHAnsi"/>
          <w:sz w:val="28"/>
          <w:szCs w:val="28"/>
          <w:lang w:eastAsia="en-AU"/>
        </w:rPr>
      </w:pPr>
      <w:bookmarkStart w:id="11" w:name="_Toc39407534"/>
      <w:r w:rsidRPr="00D7509A">
        <w:rPr>
          <w:rFonts w:asciiTheme="minorHAnsi" w:hAnsiTheme="minorHAnsi" w:cstheme="minorHAnsi"/>
          <w:sz w:val="28"/>
          <w:szCs w:val="28"/>
          <w:lang w:eastAsia="en-AU"/>
        </w:rPr>
        <w:t>The Arts</w:t>
      </w:r>
      <w:bookmarkEnd w:id="11"/>
    </w:p>
    <w:p w14:paraId="2D2BE282" w14:textId="77777777" w:rsidR="00141BA4" w:rsidRPr="002D61A3" w:rsidRDefault="00141BA4" w:rsidP="00BA2CD2">
      <w:pPr>
        <w:spacing w:before="134" w:after="134"/>
        <w:jc w:val="both"/>
        <w:textAlignment w:val="baseline"/>
        <w:rPr>
          <w:rFonts w:cstheme="minorHAnsi"/>
          <w:color w:val="000000"/>
          <w:sz w:val="24"/>
          <w:szCs w:val="24"/>
          <w:lang w:eastAsia="en-AU"/>
        </w:rPr>
      </w:pPr>
      <w:r w:rsidRPr="002D61A3">
        <w:rPr>
          <w:rFonts w:cstheme="minorHAnsi"/>
          <w:color w:val="000000"/>
          <w:sz w:val="24"/>
          <w:szCs w:val="24"/>
          <w:lang w:eastAsia="en-AU"/>
        </w:rPr>
        <w:t xml:space="preserve">The Arts have the capacity to engage, inspire and enrich all students, exciting the imagination and encouraging students to reach their creative and expressive potential. The five distinct but related Arts courses — Dance, Drama, Media, Music and Visual Arts — share and communicate understanding and expressions of ourselves and others. Rich in tradition, the arts play a major role in the development and expression of contemporary cultures and communities, locally, </w:t>
      </w:r>
      <w:proofErr w:type="gramStart"/>
      <w:r w:rsidRPr="002D61A3">
        <w:rPr>
          <w:rFonts w:cstheme="minorHAnsi"/>
          <w:color w:val="000000"/>
          <w:sz w:val="24"/>
          <w:szCs w:val="24"/>
          <w:lang w:eastAsia="en-AU"/>
        </w:rPr>
        <w:t>nationally</w:t>
      </w:r>
      <w:proofErr w:type="gramEnd"/>
      <w:r w:rsidRPr="002D61A3">
        <w:rPr>
          <w:rFonts w:cstheme="minorHAnsi"/>
          <w:color w:val="000000"/>
          <w:sz w:val="24"/>
          <w:szCs w:val="24"/>
          <w:lang w:eastAsia="en-AU"/>
        </w:rPr>
        <w:t xml:space="preserve"> and globally.</w:t>
      </w:r>
    </w:p>
    <w:p w14:paraId="3B5715AD" w14:textId="77777777" w:rsidR="00141BA4" w:rsidRPr="002D61A3" w:rsidRDefault="00141BA4" w:rsidP="00BA2CD2">
      <w:pPr>
        <w:spacing w:before="134" w:after="134"/>
        <w:jc w:val="both"/>
        <w:textAlignment w:val="baseline"/>
        <w:rPr>
          <w:rFonts w:cstheme="minorHAnsi"/>
          <w:color w:val="000000"/>
          <w:sz w:val="24"/>
          <w:szCs w:val="24"/>
          <w:lang w:eastAsia="en-AU"/>
        </w:rPr>
      </w:pPr>
      <w:r w:rsidRPr="002D61A3">
        <w:rPr>
          <w:rFonts w:cstheme="minorHAnsi"/>
          <w:color w:val="000000"/>
          <w:sz w:val="24"/>
          <w:szCs w:val="24"/>
          <w:lang w:eastAsia="en-AU"/>
        </w:rPr>
        <w:t>The Arts program at Mount Stromlo High School provides students with experience and skills in all five areas of the Arts. Through the Arts, students learn to explore and express themselves as they discover and interpret the worlds around them, communicating ideas with current and emerging technologies and using arts knowledge and understanding to make sense of their worlds.</w:t>
      </w:r>
    </w:p>
    <w:p w14:paraId="3C9B3DC8" w14:textId="64188DDF" w:rsidR="00141BA4" w:rsidRPr="002D61A3" w:rsidRDefault="00141BA4" w:rsidP="00BA2CD2">
      <w:pPr>
        <w:spacing w:before="134" w:after="134"/>
        <w:jc w:val="both"/>
        <w:textAlignment w:val="baseline"/>
        <w:rPr>
          <w:color w:val="000000"/>
          <w:sz w:val="24"/>
          <w:szCs w:val="24"/>
          <w:lang w:eastAsia="en-AU"/>
        </w:rPr>
      </w:pPr>
      <w:r w:rsidRPr="15A71596">
        <w:rPr>
          <w:color w:val="000000" w:themeColor="text1"/>
          <w:sz w:val="24"/>
          <w:szCs w:val="24"/>
          <w:lang w:eastAsia="en-AU"/>
        </w:rPr>
        <w:t xml:space="preserve">In year 7 and 8 students complete an Arts and Technology rotation which includes a selection of the following </w:t>
      </w:r>
      <w:proofErr w:type="gramStart"/>
      <w:r w:rsidRPr="15A71596">
        <w:rPr>
          <w:color w:val="000000" w:themeColor="text1"/>
          <w:sz w:val="24"/>
          <w:szCs w:val="24"/>
          <w:lang w:eastAsia="en-AU"/>
        </w:rPr>
        <w:t>subjects;</w:t>
      </w:r>
      <w:proofErr w:type="gramEnd"/>
      <w:r w:rsidRPr="15A71596">
        <w:rPr>
          <w:color w:val="000000" w:themeColor="text1"/>
          <w:sz w:val="24"/>
          <w:szCs w:val="24"/>
          <w:lang w:eastAsia="en-AU"/>
        </w:rPr>
        <w:t xml:space="preserve"> Dance, Drama, Music, Visual Art, Food</w:t>
      </w:r>
      <w:r w:rsidR="7110E7B7" w:rsidRPr="15A71596">
        <w:rPr>
          <w:color w:val="000000" w:themeColor="text1"/>
          <w:sz w:val="24"/>
          <w:szCs w:val="24"/>
          <w:lang w:eastAsia="en-AU"/>
        </w:rPr>
        <w:t xml:space="preserve"> Technology</w:t>
      </w:r>
      <w:r w:rsidR="77879003" w:rsidRPr="15A71596">
        <w:rPr>
          <w:color w:val="000000" w:themeColor="text1"/>
          <w:sz w:val="24"/>
          <w:szCs w:val="24"/>
          <w:lang w:eastAsia="en-AU"/>
        </w:rPr>
        <w:t xml:space="preserve">, </w:t>
      </w:r>
      <w:r w:rsidRPr="15A71596">
        <w:rPr>
          <w:color w:val="000000" w:themeColor="text1"/>
          <w:sz w:val="24"/>
          <w:szCs w:val="24"/>
          <w:lang w:eastAsia="en-AU"/>
        </w:rPr>
        <w:t xml:space="preserve">Makerspace, Photography, </w:t>
      </w:r>
      <w:r w:rsidR="09A1CB14" w:rsidRPr="15A71596">
        <w:rPr>
          <w:color w:val="000000" w:themeColor="text1"/>
          <w:sz w:val="24"/>
          <w:szCs w:val="24"/>
          <w:lang w:eastAsia="en-AU"/>
        </w:rPr>
        <w:t>Textiles</w:t>
      </w:r>
      <w:r w:rsidRPr="15A71596">
        <w:rPr>
          <w:color w:val="000000" w:themeColor="text1"/>
          <w:sz w:val="24"/>
          <w:szCs w:val="24"/>
          <w:lang w:eastAsia="en-AU"/>
        </w:rPr>
        <w:t xml:space="preserve"> and Woodwork. In year 9/10 students choose from a range of electives that develop technique, </w:t>
      </w:r>
      <w:proofErr w:type="gramStart"/>
      <w:r w:rsidRPr="15A71596">
        <w:rPr>
          <w:color w:val="000000" w:themeColor="text1"/>
          <w:sz w:val="24"/>
          <w:szCs w:val="24"/>
          <w:lang w:eastAsia="en-AU"/>
        </w:rPr>
        <w:t>performance</w:t>
      </w:r>
      <w:proofErr w:type="gramEnd"/>
      <w:r w:rsidRPr="15A71596">
        <w:rPr>
          <w:color w:val="000000" w:themeColor="text1"/>
          <w:sz w:val="24"/>
          <w:szCs w:val="24"/>
          <w:lang w:eastAsia="en-AU"/>
        </w:rPr>
        <w:t xml:space="preserve"> and production skills. Subjects offered may include Painting</w:t>
      </w:r>
      <w:r w:rsidR="77CE5310" w:rsidRPr="15A71596">
        <w:rPr>
          <w:color w:val="000000" w:themeColor="text1"/>
          <w:sz w:val="24"/>
          <w:szCs w:val="24"/>
          <w:lang w:eastAsia="en-AU"/>
        </w:rPr>
        <w:t xml:space="preserve"> and Drawing</w:t>
      </w:r>
      <w:r w:rsidRPr="15A71596">
        <w:rPr>
          <w:color w:val="000000" w:themeColor="text1"/>
          <w:sz w:val="24"/>
          <w:szCs w:val="24"/>
          <w:lang w:eastAsia="en-AU"/>
        </w:rPr>
        <w:t xml:space="preserve">, Printmaking, </w:t>
      </w:r>
      <w:r w:rsidR="56DA029C" w:rsidRPr="15A71596">
        <w:rPr>
          <w:color w:val="000000" w:themeColor="text1"/>
          <w:sz w:val="24"/>
          <w:szCs w:val="24"/>
          <w:lang w:eastAsia="en-AU"/>
        </w:rPr>
        <w:t>Visual Art</w:t>
      </w:r>
      <w:r w:rsidR="77879003" w:rsidRPr="15A71596">
        <w:rPr>
          <w:color w:val="000000" w:themeColor="text1"/>
          <w:sz w:val="24"/>
          <w:szCs w:val="24"/>
          <w:lang w:eastAsia="en-AU"/>
        </w:rPr>
        <w:t xml:space="preserve">, </w:t>
      </w:r>
      <w:r w:rsidRPr="15A71596">
        <w:rPr>
          <w:color w:val="000000" w:themeColor="text1"/>
          <w:sz w:val="24"/>
          <w:szCs w:val="24"/>
          <w:lang w:eastAsia="en-AU"/>
        </w:rPr>
        <w:t xml:space="preserve">Digital Photography, </w:t>
      </w:r>
      <w:r w:rsidR="488F3445" w:rsidRPr="15A71596">
        <w:rPr>
          <w:color w:val="000000" w:themeColor="text1"/>
          <w:sz w:val="24"/>
          <w:szCs w:val="24"/>
          <w:lang w:eastAsia="en-AU"/>
        </w:rPr>
        <w:t>Digital</w:t>
      </w:r>
      <w:r w:rsidRPr="15A71596">
        <w:rPr>
          <w:color w:val="000000" w:themeColor="text1"/>
          <w:sz w:val="24"/>
          <w:szCs w:val="24"/>
          <w:lang w:eastAsia="en-AU"/>
        </w:rPr>
        <w:t xml:space="preserve"> Design, Digital Art, Dance, Music Industry, Drama, Media Production and Film Making.</w:t>
      </w:r>
    </w:p>
    <w:p w14:paraId="308F5312" w14:textId="6478203D" w:rsidR="00F03FE2" w:rsidRDefault="00141BA4" w:rsidP="00BA2CD2">
      <w:pPr>
        <w:jc w:val="both"/>
        <w:textAlignment w:val="baseline"/>
        <w:rPr>
          <w:noProof/>
        </w:rPr>
      </w:pPr>
      <w:r w:rsidRPr="15A71596">
        <w:rPr>
          <w:color w:val="000000" w:themeColor="text1"/>
          <w:sz w:val="24"/>
          <w:szCs w:val="24"/>
          <w:lang w:eastAsia="en-AU"/>
        </w:rPr>
        <w:t>There are multiple performance opportunities for students throughout the school year.   Students can participate in a range of productions and events including Dance Festival, the Acting Techniques annual play, Floriade, Canberra Show, Limelight, Band Eisteddfod and various community events and fetes.  Photography and Art students regularly display their work around the school, at external exhibitions and at school events. Visual and performing arts students are invited to participate and perform in our end of year show, ‘</w:t>
      </w:r>
      <w:proofErr w:type="spellStart"/>
      <w:r w:rsidRPr="15A71596">
        <w:rPr>
          <w:color w:val="000000" w:themeColor="text1"/>
          <w:sz w:val="24"/>
          <w:szCs w:val="24"/>
          <w:lang w:eastAsia="en-AU"/>
        </w:rPr>
        <w:t>StromFest</w:t>
      </w:r>
      <w:proofErr w:type="spellEnd"/>
      <w:r w:rsidRPr="15A71596">
        <w:rPr>
          <w:color w:val="000000" w:themeColor="text1"/>
          <w:sz w:val="24"/>
          <w:szCs w:val="24"/>
          <w:lang w:eastAsia="en-AU"/>
        </w:rPr>
        <w:t>’, which takes place over two nights at the Canberra College Theatre.</w:t>
      </w:r>
      <w:r w:rsidR="00F03FE2" w:rsidRPr="15A71596">
        <w:rPr>
          <w:noProof/>
        </w:rPr>
        <w:t xml:space="preserve"> </w:t>
      </w:r>
    </w:p>
    <w:p w14:paraId="1961840E" w14:textId="77777777" w:rsidR="00F03FE2" w:rsidRDefault="00F03FE2" w:rsidP="00BA2CD2">
      <w:pPr>
        <w:jc w:val="both"/>
        <w:textAlignment w:val="baseline"/>
        <w:rPr>
          <w:noProof/>
        </w:rPr>
      </w:pPr>
    </w:p>
    <w:p w14:paraId="2A9DF128" w14:textId="119073D4" w:rsidR="00141BA4" w:rsidRDefault="00BC4653" w:rsidP="00BA2CD2">
      <w:pPr>
        <w:jc w:val="both"/>
        <w:textAlignment w:val="baseline"/>
        <w:rPr>
          <w:rFonts w:cstheme="minorHAnsi"/>
          <w:color w:val="000000"/>
          <w:sz w:val="24"/>
          <w:szCs w:val="24"/>
          <w:lang w:eastAsia="en-AU"/>
        </w:rPr>
      </w:pPr>
      <w:r>
        <w:rPr>
          <w:rFonts w:cstheme="minorHAnsi"/>
          <w:color w:val="000000"/>
          <w:sz w:val="24"/>
          <w:szCs w:val="24"/>
          <w:lang w:eastAsia="en-AU"/>
        </w:rPr>
        <w:t xml:space="preserve">   </w:t>
      </w:r>
      <w:r w:rsidR="00F03FE2">
        <w:rPr>
          <w:rFonts w:cstheme="minorHAnsi"/>
          <w:color w:val="000000"/>
          <w:sz w:val="24"/>
          <w:szCs w:val="24"/>
          <w:lang w:eastAsia="en-AU"/>
        </w:rPr>
        <w:t xml:space="preserve">     </w:t>
      </w:r>
      <w:r w:rsidR="00F03FE2">
        <w:rPr>
          <w:noProof/>
        </w:rPr>
        <w:drawing>
          <wp:inline distT="0" distB="0" distL="0" distR="0" wp14:anchorId="22F83B72" wp14:editId="41DBE0A0">
            <wp:extent cx="2554615" cy="2228850"/>
            <wp:effectExtent l="76200" t="76200" r="13144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2158" cy="2244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03FE2">
        <w:rPr>
          <w:rFonts w:cstheme="minorHAnsi"/>
          <w:color w:val="000000"/>
          <w:sz w:val="24"/>
          <w:szCs w:val="24"/>
          <w:lang w:eastAsia="en-AU"/>
        </w:rPr>
        <w:t xml:space="preserve">       </w:t>
      </w:r>
      <w:r w:rsidR="00F03FE2">
        <w:rPr>
          <w:noProof/>
        </w:rPr>
        <w:drawing>
          <wp:inline distT="0" distB="0" distL="0" distR="0" wp14:anchorId="4C21187D" wp14:editId="108EF9FB">
            <wp:extent cx="2042160" cy="2237695"/>
            <wp:effectExtent l="76200" t="76200" r="129540" b="1250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2156" cy="2270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4DFD55" w14:textId="6834CABC" w:rsidR="00BC352B" w:rsidRPr="002D61A3" w:rsidRDefault="00BC352B" w:rsidP="00BA2CD2">
      <w:pPr>
        <w:jc w:val="both"/>
        <w:textAlignment w:val="baseline"/>
        <w:rPr>
          <w:rFonts w:cstheme="minorHAnsi"/>
          <w:color w:val="000000"/>
          <w:sz w:val="24"/>
          <w:szCs w:val="24"/>
          <w:lang w:eastAsia="en-AU"/>
        </w:rPr>
      </w:pPr>
    </w:p>
    <w:p w14:paraId="3C135A35" w14:textId="43595D8B" w:rsidR="0050795B" w:rsidRPr="00BA4216" w:rsidRDefault="0050795B" w:rsidP="00BA2CD2">
      <w:pPr>
        <w:pStyle w:val="Heading2"/>
        <w:jc w:val="both"/>
        <w:rPr>
          <w:rFonts w:asciiTheme="minorHAnsi" w:hAnsiTheme="minorHAnsi" w:cstheme="minorHAnsi"/>
          <w:sz w:val="28"/>
          <w:szCs w:val="28"/>
          <w:lang w:eastAsia="en-AU"/>
        </w:rPr>
      </w:pPr>
      <w:bookmarkStart w:id="12" w:name="_Toc39407535"/>
      <w:r w:rsidRPr="00BA4216">
        <w:rPr>
          <w:rFonts w:asciiTheme="minorHAnsi" w:hAnsiTheme="minorHAnsi" w:cstheme="minorHAnsi"/>
          <w:sz w:val="28"/>
          <w:szCs w:val="28"/>
          <w:lang w:eastAsia="en-AU"/>
        </w:rPr>
        <w:t>Tech</w:t>
      </w:r>
      <w:r w:rsidR="00521190" w:rsidRPr="00BA4216">
        <w:rPr>
          <w:rFonts w:asciiTheme="minorHAnsi" w:hAnsiTheme="minorHAnsi" w:cstheme="minorHAnsi"/>
          <w:sz w:val="28"/>
          <w:szCs w:val="28"/>
          <w:lang w:eastAsia="en-AU"/>
        </w:rPr>
        <w:t>nology</w:t>
      </w:r>
      <w:bookmarkEnd w:id="12"/>
    </w:p>
    <w:p w14:paraId="2319548A" w14:textId="43595D8B" w:rsidR="00DB1905" w:rsidRDefault="00DB1905" w:rsidP="00BA2CD2">
      <w:pPr>
        <w:spacing w:before="168" w:after="168"/>
        <w:jc w:val="both"/>
        <w:textAlignment w:val="baseline"/>
        <w:rPr>
          <w:rFonts w:cstheme="minorHAnsi"/>
          <w:color w:val="000000"/>
          <w:sz w:val="24"/>
          <w:szCs w:val="24"/>
          <w:lang w:eastAsia="en-AU"/>
        </w:rPr>
      </w:pPr>
      <w:r w:rsidRPr="002D61A3">
        <w:rPr>
          <w:rFonts w:cstheme="minorHAnsi"/>
          <w:color w:val="000000"/>
          <w:sz w:val="24"/>
          <w:szCs w:val="24"/>
          <w:lang w:eastAsia="en-AU"/>
        </w:rPr>
        <w:t xml:space="preserve">The Technology Faculty at Mount Stromlo High School aims to provide students with engaging learning opportunities in practical environments to help students become lifelong learners. To achieve this, students are exposed to a model of learning that embraces the concepts of design, </w:t>
      </w:r>
      <w:proofErr w:type="gramStart"/>
      <w:r w:rsidRPr="002D61A3">
        <w:rPr>
          <w:rFonts w:cstheme="minorHAnsi"/>
          <w:color w:val="000000"/>
          <w:sz w:val="24"/>
          <w:szCs w:val="24"/>
          <w:lang w:eastAsia="en-AU"/>
        </w:rPr>
        <w:t>make</w:t>
      </w:r>
      <w:proofErr w:type="gramEnd"/>
      <w:r w:rsidRPr="002D61A3">
        <w:rPr>
          <w:rFonts w:cstheme="minorHAnsi"/>
          <w:color w:val="000000"/>
          <w:sz w:val="24"/>
          <w:szCs w:val="24"/>
          <w:lang w:eastAsia="en-AU"/>
        </w:rPr>
        <w:t xml:space="preserve"> and appraise – an approach that aims to encourage students to plan, experiment test and reflect upon the development and manufacturing processes.</w:t>
      </w:r>
    </w:p>
    <w:p w14:paraId="64628313" w14:textId="77777777" w:rsidR="002D61A3" w:rsidRPr="002D61A3" w:rsidRDefault="002D61A3" w:rsidP="00BA2CD2">
      <w:pPr>
        <w:spacing w:before="168" w:after="168"/>
        <w:jc w:val="both"/>
        <w:textAlignment w:val="baseline"/>
        <w:rPr>
          <w:rFonts w:cstheme="minorHAnsi"/>
          <w:color w:val="000000"/>
          <w:sz w:val="24"/>
          <w:szCs w:val="24"/>
          <w:lang w:eastAsia="en-AU"/>
        </w:rPr>
      </w:pPr>
    </w:p>
    <w:p w14:paraId="1DCCECE1" w14:textId="646D84D1" w:rsidR="00DB1905" w:rsidRPr="002D61A3" w:rsidRDefault="00DB1905" w:rsidP="00BA2CD2">
      <w:pPr>
        <w:spacing w:before="134" w:after="134"/>
        <w:jc w:val="both"/>
        <w:textAlignment w:val="baseline"/>
        <w:rPr>
          <w:color w:val="000000"/>
          <w:sz w:val="24"/>
          <w:szCs w:val="24"/>
          <w:lang w:eastAsia="en-AU"/>
        </w:rPr>
      </w:pPr>
      <w:r w:rsidRPr="3CF84EB1">
        <w:rPr>
          <w:color w:val="000000" w:themeColor="text1"/>
          <w:sz w:val="24"/>
          <w:szCs w:val="24"/>
          <w:lang w:eastAsia="en-AU"/>
        </w:rPr>
        <w:t xml:space="preserve">In year 7 and 8 students complete an Arts and Technology rotation which includes a selection of the following </w:t>
      </w:r>
      <w:proofErr w:type="gramStart"/>
      <w:r w:rsidRPr="3CF84EB1">
        <w:rPr>
          <w:color w:val="000000" w:themeColor="text1"/>
          <w:sz w:val="24"/>
          <w:szCs w:val="24"/>
          <w:lang w:eastAsia="en-AU"/>
        </w:rPr>
        <w:t>subjects;</w:t>
      </w:r>
      <w:proofErr w:type="gramEnd"/>
      <w:r w:rsidRPr="3CF84EB1">
        <w:rPr>
          <w:color w:val="000000" w:themeColor="text1"/>
          <w:sz w:val="24"/>
          <w:szCs w:val="24"/>
          <w:lang w:eastAsia="en-AU"/>
        </w:rPr>
        <w:t xml:space="preserve"> Dance, Drama, Music, Visual Art, Food, Makerspace, Photography, </w:t>
      </w:r>
      <w:r w:rsidR="3B8B60AB" w:rsidRPr="3CF84EB1">
        <w:rPr>
          <w:color w:val="000000" w:themeColor="text1"/>
          <w:sz w:val="24"/>
          <w:szCs w:val="24"/>
          <w:lang w:eastAsia="en-AU"/>
        </w:rPr>
        <w:t>Textiles</w:t>
      </w:r>
      <w:r w:rsidRPr="3CF84EB1">
        <w:rPr>
          <w:color w:val="000000" w:themeColor="text1"/>
          <w:sz w:val="24"/>
          <w:szCs w:val="24"/>
          <w:lang w:eastAsia="en-AU"/>
        </w:rPr>
        <w:t xml:space="preserve"> and Woodwork. In years 9 and 10 students </w:t>
      </w:r>
      <w:proofErr w:type="gramStart"/>
      <w:r w:rsidRPr="3CF84EB1">
        <w:rPr>
          <w:color w:val="000000" w:themeColor="text1"/>
          <w:sz w:val="24"/>
          <w:szCs w:val="24"/>
          <w:lang w:eastAsia="en-AU"/>
        </w:rPr>
        <w:t>are able to</w:t>
      </w:r>
      <w:proofErr w:type="gramEnd"/>
      <w:r w:rsidRPr="3CF84EB1">
        <w:rPr>
          <w:color w:val="000000" w:themeColor="text1"/>
          <w:sz w:val="24"/>
          <w:szCs w:val="24"/>
          <w:lang w:eastAsia="en-AU"/>
        </w:rPr>
        <w:t xml:space="preserve"> choose from a range of electives that further develop skills and knowledge. Courses offered may </w:t>
      </w:r>
      <w:proofErr w:type="gramStart"/>
      <w:r w:rsidRPr="3CF84EB1">
        <w:rPr>
          <w:color w:val="000000" w:themeColor="text1"/>
          <w:sz w:val="24"/>
          <w:szCs w:val="24"/>
          <w:lang w:eastAsia="en-AU"/>
        </w:rPr>
        <w:t>include;</w:t>
      </w:r>
      <w:proofErr w:type="gramEnd"/>
      <w:r w:rsidRPr="3CF84EB1">
        <w:rPr>
          <w:color w:val="000000" w:themeColor="text1"/>
          <w:sz w:val="24"/>
          <w:szCs w:val="24"/>
          <w:lang w:eastAsia="en-AU"/>
        </w:rPr>
        <w:t xml:space="preserve"> Design and Technology, Maker-Space Projects, Robotics, Game Design, Woodwork, Metalwork, Jewellery Making, </w:t>
      </w:r>
      <w:r w:rsidR="15C9BED9" w:rsidRPr="3CF84EB1">
        <w:rPr>
          <w:color w:val="000000" w:themeColor="text1"/>
          <w:sz w:val="24"/>
          <w:szCs w:val="24"/>
          <w:lang w:eastAsia="en-AU"/>
        </w:rPr>
        <w:t>Creative Textiles,</w:t>
      </w:r>
      <w:r w:rsidR="6ABB1C91" w:rsidRPr="3CF84EB1">
        <w:rPr>
          <w:color w:val="000000" w:themeColor="text1"/>
          <w:sz w:val="24"/>
          <w:szCs w:val="24"/>
          <w:lang w:eastAsia="en-AU"/>
        </w:rPr>
        <w:t xml:space="preserve"> </w:t>
      </w:r>
      <w:r w:rsidR="1094AA79" w:rsidRPr="3CF84EB1">
        <w:rPr>
          <w:color w:val="000000" w:themeColor="text1"/>
          <w:sz w:val="24"/>
          <w:szCs w:val="24"/>
          <w:lang w:eastAsia="en-AU"/>
        </w:rPr>
        <w:t>Food Technology and</w:t>
      </w:r>
      <w:r w:rsidR="6ABB1C91" w:rsidRPr="3CF84EB1">
        <w:rPr>
          <w:color w:val="000000" w:themeColor="text1"/>
          <w:sz w:val="24"/>
          <w:szCs w:val="24"/>
          <w:lang w:eastAsia="en-AU"/>
        </w:rPr>
        <w:t xml:space="preserve"> Hospitality.</w:t>
      </w:r>
    </w:p>
    <w:p w14:paraId="59A836CC" w14:textId="43595D8B" w:rsidR="00DB1905" w:rsidRPr="002D61A3" w:rsidRDefault="00DB1905" w:rsidP="00BA2CD2">
      <w:pPr>
        <w:spacing w:before="168" w:after="168"/>
        <w:jc w:val="both"/>
        <w:textAlignment w:val="baseline"/>
        <w:rPr>
          <w:rFonts w:cstheme="minorHAnsi"/>
          <w:color w:val="000000"/>
          <w:sz w:val="24"/>
          <w:szCs w:val="24"/>
          <w:lang w:eastAsia="en-AU"/>
        </w:rPr>
      </w:pPr>
      <w:r w:rsidRPr="002D61A3">
        <w:rPr>
          <w:rFonts w:cstheme="minorHAnsi"/>
          <w:color w:val="000000"/>
          <w:sz w:val="24"/>
          <w:szCs w:val="24"/>
          <w:lang w:eastAsia="en-AU"/>
        </w:rPr>
        <w:t>Students are given many opportunities to showcase their work throughout the year including preparing and serving food at school functions and exhibiting work at school events.</w:t>
      </w:r>
    </w:p>
    <w:p w14:paraId="557A4A8E" w14:textId="77777777" w:rsidR="00DA3693" w:rsidRPr="00661722" w:rsidRDefault="00DA3693" w:rsidP="00BA2CD2">
      <w:pPr>
        <w:spacing w:after="0" w:line="240" w:lineRule="auto"/>
        <w:jc w:val="both"/>
        <w:textAlignment w:val="baseline"/>
        <w:rPr>
          <w:rFonts w:cstheme="minorHAnsi"/>
          <w:color w:val="000000"/>
          <w:sz w:val="24"/>
          <w:szCs w:val="24"/>
          <w:lang w:eastAsia="en-AU"/>
        </w:rPr>
      </w:pPr>
    </w:p>
    <w:p w14:paraId="75B8B056" w14:textId="1EA9C18C" w:rsidR="00BF6A46" w:rsidRPr="00BF6A46" w:rsidRDefault="00AA332B" w:rsidP="00BF6A46">
      <w:pPr>
        <w:pStyle w:val="Heading1"/>
        <w:jc w:val="both"/>
        <w:rPr>
          <w:rFonts w:asciiTheme="minorHAnsi" w:eastAsiaTheme="minorEastAsia" w:hAnsiTheme="minorHAnsi" w:cstheme="minorBidi"/>
        </w:rPr>
      </w:pPr>
      <w:bookmarkStart w:id="13" w:name="_Toc39407536"/>
      <w:r w:rsidRPr="4BE1EC34">
        <w:rPr>
          <w:rFonts w:asciiTheme="minorHAnsi" w:eastAsiaTheme="minorEastAsia" w:hAnsiTheme="minorHAnsi" w:cstheme="minorBidi"/>
          <w:sz w:val="28"/>
          <w:szCs w:val="28"/>
        </w:rPr>
        <w:t>Learning Extension</w:t>
      </w:r>
      <w:bookmarkStart w:id="14" w:name="_Toc39407537"/>
      <w:bookmarkEnd w:id="13"/>
      <w:r w:rsidR="00BF6A46" w:rsidRPr="4BE1EC34">
        <w:rPr>
          <w:rFonts w:asciiTheme="minorHAnsi" w:eastAsiaTheme="minorEastAsia" w:hAnsiTheme="minorHAnsi" w:cstheme="minorBidi"/>
          <w:sz w:val="28"/>
          <w:szCs w:val="28"/>
        </w:rPr>
        <w:t xml:space="preserve"> at Stromlo - </w:t>
      </w:r>
      <w:r w:rsidR="00724125" w:rsidRPr="4BE1EC34">
        <w:rPr>
          <w:rStyle w:val="Heading3Char"/>
          <w:rFonts w:asciiTheme="minorHAnsi" w:eastAsiaTheme="minorEastAsia" w:hAnsiTheme="minorHAnsi" w:cstheme="minorBidi"/>
          <w:color w:val="2F5496" w:themeColor="accent1" w:themeShade="BF"/>
          <w:sz w:val="28"/>
          <w:szCs w:val="28"/>
        </w:rPr>
        <w:t>LEX@S</w:t>
      </w:r>
      <w:bookmarkEnd w:id="14"/>
      <w:r w:rsidR="00724125" w:rsidRPr="4E44CC69">
        <w:rPr>
          <w:rFonts w:asciiTheme="minorHAnsi" w:eastAsiaTheme="minorEastAsia" w:hAnsiTheme="minorHAnsi" w:cstheme="minorBidi"/>
        </w:rPr>
        <w:t xml:space="preserve"> </w:t>
      </w:r>
    </w:p>
    <w:p w14:paraId="4D17121B" w14:textId="3CD26E81" w:rsidR="00724125" w:rsidRPr="00661722" w:rsidRDefault="00724125" w:rsidP="433752FC">
      <w:pPr>
        <w:spacing w:after="0" w:line="240" w:lineRule="auto"/>
        <w:jc w:val="both"/>
        <w:rPr>
          <w:rFonts w:eastAsia="Times New Roman"/>
          <w:sz w:val="24"/>
          <w:szCs w:val="24"/>
          <w:lang w:eastAsia="en-AU"/>
        </w:rPr>
      </w:pPr>
      <w:r w:rsidRPr="433752FC">
        <w:rPr>
          <w:rFonts w:eastAsia="Times New Roman"/>
          <w:color w:val="000000" w:themeColor="text1"/>
          <w:sz w:val="24"/>
          <w:szCs w:val="24"/>
          <w:lang w:eastAsia="en-AU"/>
        </w:rPr>
        <w:t xml:space="preserve">The Learning Extension </w:t>
      </w:r>
      <w:r w:rsidR="000B6945" w:rsidRPr="433752FC">
        <w:rPr>
          <w:rFonts w:eastAsia="Times New Roman"/>
          <w:color w:val="000000" w:themeColor="text1"/>
          <w:sz w:val="24"/>
          <w:szCs w:val="24"/>
          <w:lang w:eastAsia="en-AU"/>
        </w:rPr>
        <w:t>at</w:t>
      </w:r>
      <w:r w:rsidRPr="433752FC">
        <w:rPr>
          <w:rFonts w:eastAsia="Times New Roman"/>
          <w:color w:val="000000" w:themeColor="text1"/>
          <w:sz w:val="24"/>
          <w:szCs w:val="24"/>
          <w:lang w:eastAsia="en-AU"/>
        </w:rPr>
        <w:t xml:space="preserve"> Stromlo (LEX@S) Program is offered to suitable students from years 7-10 at Mount Stromlo High School. We recognise the need to extend students in their learning where students demonstrate an aptitude in different subjects.</w:t>
      </w:r>
      <w:r w:rsidR="276C59D9" w:rsidRPr="433752FC">
        <w:rPr>
          <w:rFonts w:eastAsia="Times New Roman"/>
          <w:color w:val="000000" w:themeColor="text1"/>
          <w:sz w:val="24"/>
          <w:szCs w:val="24"/>
          <w:lang w:eastAsia="en-AU"/>
        </w:rPr>
        <w:t xml:space="preserve"> </w:t>
      </w:r>
      <w:r w:rsidR="660ECA19" w:rsidRPr="433752FC">
        <w:rPr>
          <w:rFonts w:ascii="Calibri" w:eastAsia="Calibri" w:hAnsi="Calibri" w:cs="Calibri"/>
          <w:color w:val="000000" w:themeColor="text1"/>
          <w:sz w:val="24"/>
          <w:szCs w:val="24"/>
        </w:rPr>
        <w:t xml:space="preserve">A range of objective and subjective measures such as </w:t>
      </w:r>
      <w:proofErr w:type="spellStart"/>
      <w:r w:rsidR="660ECA19" w:rsidRPr="433752FC">
        <w:rPr>
          <w:rFonts w:ascii="Calibri" w:eastAsia="Calibri" w:hAnsi="Calibri" w:cs="Calibri"/>
          <w:color w:val="000000" w:themeColor="text1"/>
          <w:sz w:val="24"/>
          <w:szCs w:val="24"/>
        </w:rPr>
        <w:t>CogAT</w:t>
      </w:r>
      <w:proofErr w:type="spellEnd"/>
      <w:r w:rsidR="660ECA19" w:rsidRPr="433752FC">
        <w:rPr>
          <w:rFonts w:ascii="Calibri" w:eastAsia="Calibri" w:hAnsi="Calibri" w:cs="Calibri"/>
          <w:color w:val="000000" w:themeColor="text1"/>
          <w:sz w:val="24"/>
          <w:szCs w:val="24"/>
        </w:rPr>
        <w:t xml:space="preserve">, PAT, </w:t>
      </w:r>
      <w:proofErr w:type="gramStart"/>
      <w:r w:rsidR="660ECA19" w:rsidRPr="433752FC">
        <w:rPr>
          <w:rFonts w:ascii="Calibri" w:eastAsia="Calibri" w:hAnsi="Calibri" w:cs="Calibri"/>
          <w:color w:val="000000" w:themeColor="text1"/>
          <w:sz w:val="24"/>
          <w:szCs w:val="24"/>
        </w:rPr>
        <w:t>NAPLAN</w:t>
      </w:r>
      <w:proofErr w:type="gramEnd"/>
      <w:r w:rsidR="001451BC">
        <w:rPr>
          <w:rFonts w:ascii="Calibri" w:eastAsia="Calibri" w:hAnsi="Calibri" w:cs="Calibri"/>
          <w:color w:val="000000" w:themeColor="text1"/>
          <w:sz w:val="24"/>
          <w:szCs w:val="24"/>
        </w:rPr>
        <w:t xml:space="preserve"> and</w:t>
      </w:r>
      <w:r w:rsidR="660ECA19" w:rsidRPr="433752FC">
        <w:rPr>
          <w:rFonts w:ascii="Calibri" w:eastAsia="Calibri" w:hAnsi="Calibri" w:cs="Calibri"/>
          <w:color w:val="000000" w:themeColor="text1"/>
          <w:sz w:val="24"/>
          <w:szCs w:val="24"/>
        </w:rPr>
        <w:t xml:space="preserve"> performance grades along with teachers and parents' observations are used that assist in making best judgements about students' learning needs. </w:t>
      </w:r>
      <w:r w:rsidRPr="433752FC">
        <w:rPr>
          <w:rFonts w:eastAsia="Times New Roman"/>
          <w:color w:val="000000" w:themeColor="text1"/>
          <w:sz w:val="24"/>
          <w:szCs w:val="24"/>
          <w:lang w:eastAsia="en-AU"/>
        </w:rPr>
        <w:t xml:space="preserve">Our program aims to appropriately challenge and extend students in one or more key learning </w:t>
      </w:r>
      <w:r w:rsidR="06817788" w:rsidRPr="433752FC">
        <w:rPr>
          <w:rFonts w:eastAsia="Times New Roman"/>
          <w:color w:val="000000" w:themeColor="text1"/>
          <w:sz w:val="24"/>
          <w:szCs w:val="24"/>
          <w:lang w:eastAsia="en-AU"/>
        </w:rPr>
        <w:t>areas</w:t>
      </w:r>
      <w:r w:rsidR="0A9E8164" w:rsidRPr="433752FC">
        <w:rPr>
          <w:rFonts w:eastAsia="Times New Roman"/>
          <w:color w:val="000000" w:themeColor="text1"/>
          <w:sz w:val="24"/>
          <w:szCs w:val="24"/>
          <w:lang w:eastAsia="en-AU"/>
        </w:rPr>
        <w:t>;</w:t>
      </w:r>
      <w:r w:rsidRPr="433752FC">
        <w:rPr>
          <w:rFonts w:eastAsia="Times New Roman"/>
          <w:color w:val="000000" w:themeColor="text1"/>
          <w:sz w:val="24"/>
          <w:szCs w:val="24"/>
          <w:lang w:eastAsia="en-AU"/>
        </w:rPr>
        <w:t xml:space="preserve"> English</w:t>
      </w:r>
      <w:r w:rsidR="2ED35C6C" w:rsidRPr="433752FC">
        <w:rPr>
          <w:rFonts w:eastAsia="Times New Roman"/>
          <w:color w:val="000000" w:themeColor="text1"/>
          <w:sz w:val="24"/>
          <w:szCs w:val="24"/>
          <w:lang w:eastAsia="en-AU"/>
        </w:rPr>
        <w:t xml:space="preserve">, </w:t>
      </w:r>
      <w:r w:rsidRPr="433752FC">
        <w:rPr>
          <w:rFonts w:eastAsia="Times New Roman"/>
          <w:color w:val="000000" w:themeColor="text1"/>
          <w:sz w:val="24"/>
          <w:szCs w:val="24"/>
          <w:lang w:eastAsia="en-AU"/>
        </w:rPr>
        <w:t xml:space="preserve">Maths, Science and </w:t>
      </w:r>
      <w:proofErr w:type="spellStart"/>
      <w:r w:rsidRPr="433752FC">
        <w:rPr>
          <w:rFonts w:eastAsia="Times New Roman"/>
          <w:color w:val="000000" w:themeColor="text1"/>
          <w:sz w:val="24"/>
          <w:szCs w:val="24"/>
          <w:lang w:eastAsia="en-AU"/>
        </w:rPr>
        <w:t>HaSS</w:t>
      </w:r>
      <w:proofErr w:type="spellEnd"/>
      <w:r w:rsidRPr="433752FC">
        <w:rPr>
          <w:rFonts w:eastAsia="Times New Roman"/>
          <w:color w:val="000000" w:themeColor="text1"/>
          <w:sz w:val="24"/>
          <w:szCs w:val="24"/>
          <w:lang w:eastAsia="en-AU"/>
        </w:rPr>
        <w:t>.</w:t>
      </w:r>
      <w:r w:rsidR="4819E740" w:rsidRPr="433752FC">
        <w:rPr>
          <w:rFonts w:eastAsia="Times New Roman"/>
          <w:color w:val="000000" w:themeColor="text1"/>
          <w:sz w:val="24"/>
          <w:szCs w:val="24"/>
          <w:lang w:eastAsia="en-AU"/>
        </w:rPr>
        <w:t xml:space="preserve"> </w:t>
      </w:r>
      <w:r w:rsidRPr="433752FC">
        <w:rPr>
          <w:rFonts w:eastAsia="Times New Roman"/>
          <w:color w:val="000000" w:themeColor="text1"/>
          <w:sz w:val="24"/>
          <w:szCs w:val="24"/>
          <w:lang w:eastAsia="en-AU"/>
        </w:rPr>
        <w:t>Students in the LEX@S Program will be offered a modified curriculum that extends learning, scope for leadership and access to extracurricular excursions among other enrichment learning opportunities. </w:t>
      </w:r>
    </w:p>
    <w:p w14:paraId="091E8575" w14:textId="77777777" w:rsidR="00724125" w:rsidRPr="00661722" w:rsidRDefault="00724125" w:rsidP="00BA2CD2">
      <w:pPr>
        <w:spacing w:after="240" w:line="240" w:lineRule="auto"/>
        <w:jc w:val="both"/>
        <w:rPr>
          <w:rFonts w:eastAsia="Times New Roman" w:cstheme="minorHAnsi"/>
          <w:sz w:val="24"/>
          <w:szCs w:val="24"/>
          <w:lang w:eastAsia="en-AU"/>
        </w:rPr>
      </w:pPr>
    </w:p>
    <w:p w14:paraId="72F27F57" w14:textId="2C779135" w:rsidR="00724125" w:rsidRPr="00661722" w:rsidRDefault="006D2443" w:rsidP="00BA2CD2">
      <w:pPr>
        <w:spacing w:after="0" w:line="240" w:lineRule="auto"/>
        <w:jc w:val="both"/>
        <w:rPr>
          <w:rFonts w:eastAsia="Times New Roman" w:cstheme="minorHAnsi"/>
          <w:sz w:val="24"/>
          <w:szCs w:val="24"/>
          <w:lang w:eastAsia="en-AU"/>
        </w:rPr>
      </w:pPr>
      <w:r>
        <w:rPr>
          <w:rFonts w:eastAsia="Times New Roman" w:cstheme="minorHAnsi"/>
          <w:sz w:val="24"/>
          <w:szCs w:val="24"/>
          <w:lang w:eastAsia="en-AU"/>
        </w:rPr>
        <w:t xml:space="preserve">      </w:t>
      </w:r>
      <w:r w:rsidR="00724125" w:rsidRPr="00661722">
        <w:rPr>
          <w:rFonts w:eastAsia="Times New Roman" w:cstheme="minorHAnsi"/>
          <w:noProof/>
          <w:color w:val="000000"/>
          <w:sz w:val="24"/>
          <w:szCs w:val="24"/>
          <w:bdr w:val="none" w:sz="0" w:space="0" w:color="auto" w:frame="1"/>
          <w:lang w:eastAsia="en-AU"/>
        </w:rPr>
        <w:drawing>
          <wp:inline distT="0" distB="0" distL="0" distR="0" wp14:anchorId="589044D9" wp14:editId="74D84A4E">
            <wp:extent cx="1623060" cy="873956"/>
            <wp:effectExtent l="76200" t="76200" r="129540" b="135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8804" cy="93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4125" w:rsidRPr="00661722">
        <w:rPr>
          <w:rFonts w:eastAsia="Times New Roman" w:cstheme="minorHAnsi"/>
          <w:noProof/>
          <w:color w:val="000000"/>
          <w:sz w:val="24"/>
          <w:szCs w:val="24"/>
          <w:bdr w:val="none" w:sz="0" w:space="0" w:color="auto" w:frame="1"/>
          <w:lang w:eastAsia="en-AU"/>
        </w:rPr>
        <w:drawing>
          <wp:inline distT="0" distB="0" distL="0" distR="0" wp14:anchorId="7D994775" wp14:editId="0C44657F">
            <wp:extent cx="1600200" cy="873600"/>
            <wp:effectExtent l="76200" t="76200" r="133350" b="136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8415" cy="899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24125" w:rsidRPr="00661722">
        <w:rPr>
          <w:rFonts w:eastAsia="Times New Roman" w:cstheme="minorHAnsi"/>
          <w:noProof/>
          <w:color w:val="000000"/>
          <w:sz w:val="24"/>
          <w:szCs w:val="24"/>
          <w:bdr w:val="none" w:sz="0" w:space="0" w:color="auto" w:frame="1"/>
          <w:lang w:eastAsia="en-AU"/>
        </w:rPr>
        <w:drawing>
          <wp:inline distT="0" distB="0" distL="0" distR="0" wp14:anchorId="39B520A6" wp14:editId="2369DC9A">
            <wp:extent cx="1501140" cy="877249"/>
            <wp:effectExtent l="76200" t="76200" r="137160" b="132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1830" cy="930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13CE5" w14:textId="1EA4713C" w:rsidR="7934DF85" w:rsidRDefault="00AA332B" w:rsidP="2AD34F55">
      <w:pPr>
        <w:pStyle w:val="Heading1"/>
        <w:jc w:val="both"/>
        <w:rPr>
          <w:rFonts w:asciiTheme="minorHAnsi" w:eastAsiaTheme="minorEastAsia" w:hAnsiTheme="minorHAnsi" w:cstheme="minorBidi"/>
          <w:sz w:val="28"/>
          <w:szCs w:val="28"/>
          <w:lang w:eastAsia="en-AU"/>
        </w:rPr>
      </w:pPr>
      <w:r w:rsidRPr="2AD34F55">
        <w:rPr>
          <w:rFonts w:asciiTheme="minorHAnsi" w:eastAsiaTheme="minorEastAsia" w:hAnsiTheme="minorHAnsi" w:cstheme="minorBidi"/>
          <w:sz w:val="28"/>
          <w:szCs w:val="28"/>
          <w:lang w:eastAsia="en-AU"/>
        </w:rPr>
        <w:t xml:space="preserve">Learning Support </w:t>
      </w:r>
    </w:p>
    <w:p w14:paraId="633E0864" w14:textId="77777777" w:rsidR="003D6F94" w:rsidRPr="00661722" w:rsidRDefault="003D6F94" w:rsidP="00BA2CD2">
      <w:pPr>
        <w:pStyle w:val="Heading2"/>
        <w:jc w:val="both"/>
        <w:rPr>
          <w:rFonts w:asciiTheme="minorHAnsi" w:eastAsiaTheme="minorEastAsia" w:hAnsiTheme="minorHAnsi" w:cstheme="minorBidi"/>
          <w:sz w:val="28"/>
          <w:szCs w:val="28"/>
        </w:rPr>
      </w:pPr>
      <w:bookmarkStart w:id="15" w:name="_Toc39407539"/>
      <w:r w:rsidRPr="7934DF85">
        <w:rPr>
          <w:rFonts w:asciiTheme="minorHAnsi" w:eastAsiaTheme="minorEastAsia" w:hAnsiTheme="minorHAnsi" w:cstheme="minorBidi"/>
          <w:sz w:val="28"/>
          <w:szCs w:val="28"/>
        </w:rPr>
        <w:t>Inclusive Philosophy</w:t>
      </w:r>
      <w:bookmarkEnd w:id="15"/>
    </w:p>
    <w:p w14:paraId="5DD4DBB0" w14:textId="43CB6800" w:rsidR="003D6F94" w:rsidRPr="00661722" w:rsidRDefault="003D6F94" w:rsidP="433752FC">
      <w:pPr>
        <w:pStyle w:val="xmsonormal"/>
        <w:jc w:val="both"/>
        <w:rPr>
          <w:rFonts w:asciiTheme="minorHAnsi" w:hAnsiTheme="minorHAnsi" w:cstheme="minorBidi"/>
          <w:sz w:val="24"/>
          <w:szCs w:val="24"/>
        </w:rPr>
      </w:pPr>
      <w:r w:rsidRPr="433752FC">
        <w:rPr>
          <w:rFonts w:asciiTheme="minorHAnsi" w:hAnsiTheme="minorHAnsi" w:cstheme="minorBidi"/>
          <w:sz w:val="24"/>
          <w:szCs w:val="24"/>
        </w:rPr>
        <w:t>Mount Stromlo High School is an inclusive school that provides a range of programs and resources to meet the individual needs of students. We adopt a flexible approach to learning and build partnerships with parents to ensure the best outcomes for students.</w:t>
      </w:r>
    </w:p>
    <w:p w14:paraId="49FCD657" w14:textId="77777777" w:rsidR="003D6F94" w:rsidRPr="00661722" w:rsidRDefault="003D6F94" w:rsidP="433752FC">
      <w:pPr>
        <w:pStyle w:val="Heading2"/>
        <w:jc w:val="both"/>
        <w:rPr>
          <w:rFonts w:asciiTheme="minorHAnsi" w:eastAsiaTheme="minorEastAsia" w:hAnsiTheme="minorHAnsi" w:cstheme="minorBidi"/>
          <w:sz w:val="24"/>
          <w:szCs w:val="24"/>
        </w:rPr>
      </w:pPr>
      <w:bookmarkStart w:id="16" w:name="_Toc39407540"/>
      <w:r w:rsidRPr="7934DF85">
        <w:rPr>
          <w:rFonts w:asciiTheme="minorHAnsi" w:eastAsiaTheme="minorEastAsia" w:hAnsiTheme="minorHAnsi" w:cstheme="minorBidi"/>
        </w:rPr>
        <w:t xml:space="preserve">Inclusive Model </w:t>
      </w:r>
      <w:bookmarkEnd w:id="16"/>
    </w:p>
    <w:p w14:paraId="6D4CD4E1" w14:textId="59ECD215" w:rsidR="00223F2D" w:rsidRPr="00661722" w:rsidRDefault="2DE78CC8" w:rsidP="433752FC">
      <w:pPr>
        <w:rPr>
          <w:rFonts w:eastAsiaTheme="minorEastAsia"/>
          <w:sz w:val="24"/>
          <w:szCs w:val="24"/>
          <w:lang w:eastAsia="en-AU"/>
        </w:rPr>
      </w:pPr>
      <w:bookmarkStart w:id="17" w:name="_Toc39407541"/>
      <w:r w:rsidRPr="433752FC">
        <w:rPr>
          <w:rFonts w:eastAsiaTheme="minorEastAsia"/>
          <w:sz w:val="24"/>
          <w:szCs w:val="24"/>
          <w:lang w:eastAsia="en-AU"/>
        </w:rPr>
        <w:t xml:space="preserve">At Stromlo, we </w:t>
      </w:r>
      <w:r w:rsidR="1F2FE3C5" w:rsidRPr="433752FC">
        <w:rPr>
          <w:rFonts w:eastAsiaTheme="minorEastAsia"/>
          <w:sz w:val="24"/>
          <w:szCs w:val="24"/>
          <w:lang w:eastAsia="en-AU"/>
        </w:rPr>
        <w:t xml:space="preserve">operate </w:t>
      </w:r>
      <w:r w:rsidRPr="433752FC">
        <w:rPr>
          <w:rFonts w:eastAsiaTheme="minorEastAsia"/>
          <w:sz w:val="24"/>
          <w:szCs w:val="24"/>
          <w:lang w:eastAsia="en-AU"/>
        </w:rPr>
        <w:t xml:space="preserve">an inclusive model of education.  This means that our students with disability are supported to participate in </w:t>
      </w:r>
      <w:r w:rsidR="60DFD722" w:rsidRPr="433752FC">
        <w:rPr>
          <w:rFonts w:eastAsiaTheme="minorEastAsia"/>
          <w:sz w:val="24"/>
          <w:szCs w:val="24"/>
          <w:lang w:eastAsia="en-AU"/>
        </w:rPr>
        <w:t>what is primarily a</w:t>
      </w:r>
      <w:r w:rsidR="5F1AABEC" w:rsidRPr="433752FC">
        <w:rPr>
          <w:rFonts w:eastAsiaTheme="minorEastAsia"/>
          <w:sz w:val="24"/>
          <w:szCs w:val="24"/>
          <w:lang w:eastAsia="en-AU"/>
        </w:rPr>
        <w:t xml:space="preserve"> </w:t>
      </w:r>
      <w:r w:rsidRPr="433752FC">
        <w:rPr>
          <w:rFonts w:eastAsiaTheme="minorEastAsia"/>
          <w:sz w:val="24"/>
          <w:szCs w:val="24"/>
          <w:lang w:eastAsia="en-AU"/>
        </w:rPr>
        <w:t>mainstream education program</w:t>
      </w:r>
      <w:r w:rsidR="79371AE1" w:rsidRPr="433752FC">
        <w:rPr>
          <w:rFonts w:eastAsiaTheme="minorEastAsia"/>
          <w:sz w:val="24"/>
          <w:szCs w:val="24"/>
          <w:lang w:eastAsia="en-AU"/>
        </w:rPr>
        <w:t xml:space="preserve">. </w:t>
      </w:r>
      <w:r w:rsidRPr="433752FC">
        <w:rPr>
          <w:rFonts w:eastAsiaTheme="minorEastAsia"/>
          <w:sz w:val="24"/>
          <w:szCs w:val="24"/>
          <w:lang w:eastAsia="en-AU"/>
        </w:rPr>
        <w:t xml:space="preserve">There is strong research evidence to show that students with additional needs benefit from an inclusive model. </w:t>
      </w:r>
      <w:r w:rsidR="56429C23" w:rsidRPr="433752FC">
        <w:rPr>
          <w:rFonts w:eastAsiaTheme="minorEastAsia"/>
          <w:sz w:val="24"/>
          <w:szCs w:val="24"/>
          <w:lang w:eastAsia="en-AU"/>
        </w:rPr>
        <w:t xml:space="preserve">While there is a strong focus on </w:t>
      </w:r>
      <w:r w:rsidR="325AA6FD" w:rsidRPr="433752FC">
        <w:rPr>
          <w:rFonts w:eastAsiaTheme="minorEastAsia"/>
          <w:sz w:val="24"/>
          <w:szCs w:val="24"/>
          <w:lang w:eastAsia="en-AU"/>
        </w:rPr>
        <w:t>supported</w:t>
      </w:r>
      <w:r w:rsidR="56429C23" w:rsidRPr="433752FC">
        <w:rPr>
          <w:rFonts w:eastAsiaTheme="minorEastAsia"/>
          <w:sz w:val="24"/>
          <w:szCs w:val="24"/>
          <w:lang w:eastAsia="en-AU"/>
        </w:rPr>
        <w:t xml:space="preserve"> </w:t>
      </w:r>
      <w:r w:rsidR="109CC99B" w:rsidRPr="433752FC">
        <w:rPr>
          <w:rFonts w:eastAsiaTheme="minorEastAsia"/>
          <w:sz w:val="24"/>
          <w:szCs w:val="24"/>
          <w:lang w:eastAsia="en-AU"/>
        </w:rPr>
        <w:t>mainstream</w:t>
      </w:r>
      <w:r w:rsidR="56429C23" w:rsidRPr="433752FC">
        <w:rPr>
          <w:rFonts w:eastAsiaTheme="minorEastAsia"/>
          <w:sz w:val="24"/>
          <w:szCs w:val="24"/>
          <w:lang w:eastAsia="en-AU"/>
        </w:rPr>
        <w:t xml:space="preserve"> </w:t>
      </w:r>
      <w:r w:rsidR="2F599DB2" w:rsidRPr="433752FC">
        <w:rPr>
          <w:rFonts w:eastAsiaTheme="minorEastAsia"/>
          <w:sz w:val="24"/>
          <w:szCs w:val="24"/>
          <w:lang w:eastAsia="en-AU"/>
        </w:rPr>
        <w:t>education</w:t>
      </w:r>
      <w:r w:rsidR="56429C23" w:rsidRPr="433752FC">
        <w:rPr>
          <w:rFonts w:eastAsiaTheme="minorEastAsia"/>
          <w:sz w:val="24"/>
          <w:szCs w:val="24"/>
          <w:lang w:eastAsia="en-AU"/>
        </w:rPr>
        <w:t xml:space="preserve">, our model allows for the </w:t>
      </w:r>
      <w:r w:rsidR="77E4B792" w:rsidRPr="433752FC">
        <w:rPr>
          <w:rFonts w:eastAsiaTheme="minorEastAsia"/>
          <w:sz w:val="24"/>
          <w:szCs w:val="24"/>
          <w:lang w:eastAsia="en-AU"/>
        </w:rPr>
        <w:t>flexibility</w:t>
      </w:r>
      <w:r w:rsidR="56429C23" w:rsidRPr="433752FC">
        <w:rPr>
          <w:rFonts w:eastAsiaTheme="minorEastAsia"/>
          <w:sz w:val="24"/>
          <w:szCs w:val="24"/>
          <w:lang w:eastAsia="en-AU"/>
        </w:rPr>
        <w:t xml:space="preserve"> of small group inst</w:t>
      </w:r>
      <w:r w:rsidR="066552D6" w:rsidRPr="433752FC">
        <w:rPr>
          <w:rFonts w:eastAsiaTheme="minorEastAsia"/>
          <w:sz w:val="24"/>
          <w:szCs w:val="24"/>
          <w:lang w:eastAsia="en-AU"/>
        </w:rPr>
        <w:t>ruction when</w:t>
      </w:r>
      <w:r w:rsidR="2A37DE84" w:rsidRPr="433752FC">
        <w:rPr>
          <w:rFonts w:eastAsiaTheme="minorEastAsia"/>
          <w:sz w:val="24"/>
          <w:szCs w:val="24"/>
          <w:lang w:eastAsia="en-AU"/>
        </w:rPr>
        <w:t xml:space="preserve"> more targeted learning is necessary.</w:t>
      </w:r>
      <w:bookmarkEnd w:id="17"/>
    </w:p>
    <w:p w14:paraId="019A9BDE" w14:textId="3F6E4EEA" w:rsidR="00223F2D" w:rsidRPr="00661722" w:rsidRDefault="3FBC50B3" w:rsidP="433752FC">
      <w:pPr>
        <w:rPr>
          <w:rFonts w:eastAsiaTheme="minorEastAsia"/>
          <w:sz w:val="24"/>
          <w:szCs w:val="24"/>
          <w:lang w:eastAsia="en-AU"/>
        </w:rPr>
      </w:pPr>
      <w:r w:rsidRPr="433752FC">
        <w:rPr>
          <w:rFonts w:eastAsiaTheme="minorEastAsia"/>
          <w:sz w:val="24"/>
          <w:szCs w:val="24"/>
          <w:lang w:eastAsia="en-AU"/>
        </w:rPr>
        <w:t xml:space="preserve">Students are supported by additional staffing </w:t>
      </w:r>
      <w:r w:rsidR="7D4886D4" w:rsidRPr="433752FC">
        <w:rPr>
          <w:rFonts w:eastAsiaTheme="minorEastAsia"/>
          <w:sz w:val="24"/>
          <w:szCs w:val="24"/>
          <w:lang w:eastAsia="en-AU"/>
        </w:rPr>
        <w:t>which includes</w:t>
      </w:r>
      <w:r w:rsidRPr="433752FC">
        <w:rPr>
          <w:rFonts w:eastAsiaTheme="minorEastAsia"/>
          <w:sz w:val="24"/>
          <w:szCs w:val="24"/>
          <w:lang w:eastAsia="en-AU"/>
        </w:rPr>
        <w:t xml:space="preserve"> an Inclusion Teacher, who </w:t>
      </w:r>
      <w:r w:rsidRPr="1543A538">
        <w:rPr>
          <w:rFonts w:eastAsiaTheme="minorEastAsia"/>
          <w:sz w:val="24"/>
          <w:szCs w:val="24"/>
          <w:lang w:eastAsia="en-AU"/>
        </w:rPr>
        <w:t>work</w:t>
      </w:r>
      <w:r w:rsidR="3B728DC0" w:rsidRPr="1543A538">
        <w:rPr>
          <w:rFonts w:eastAsiaTheme="minorEastAsia"/>
          <w:sz w:val="24"/>
          <w:szCs w:val="24"/>
          <w:lang w:eastAsia="en-AU"/>
        </w:rPr>
        <w:t>s</w:t>
      </w:r>
      <w:r w:rsidRPr="433752FC">
        <w:rPr>
          <w:rFonts w:eastAsiaTheme="minorEastAsia"/>
          <w:sz w:val="24"/>
          <w:szCs w:val="24"/>
          <w:lang w:eastAsia="en-AU"/>
        </w:rPr>
        <w:t xml:space="preserve"> with mainstream teachers </w:t>
      </w:r>
      <w:r w:rsidR="156DC529" w:rsidRPr="433752FC">
        <w:rPr>
          <w:rFonts w:eastAsiaTheme="minorEastAsia"/>
          <w:sz w:val="24"/>
          <w:szCs w:val="24"/>
          <w:lang w:eastAsia="en-AU"/>
        </w:rPr>
        <w:t>in mainstream classes for</w:t>
      </w:r>
      <w:r w:rsidRPr="433752FC">
        <w:rPr>
          <w:rFonts w:eastAsiaTheme="minorEastAsia"/>
          <w:sz w:val="24"/>
          <w:szCs w:val="24"/>
          <w:lang w:eastAsia="en-AU"/>
        </w:rPr>
        <w:t xml:space="preserve"> </w:t>
      </w:r>
      <w:proofErr w:type="spellStart"/>
      <w:r w:rsidRPr="433752FC">
        <w:rPr>
          <w:rFonts w:eastAsiaTheme="minorEastAsia"/>
          <w:sz w:val="24"/>
          <w:szCs w:val="24"/>
          <w:lang w:eastAsia="en-AU"/>
        </w:rPr>
        <w:t>HaSS</w:t>
      </w:r>
      <w:proofErr w:type="spellEnd"/>
      <w:r w:rsidRPr="433752FC">
        <w:rPr>
          <w:rFonts w:eastAsiaTheme="minorEastAsia"/>
          <w:sz w:val="24"/>
          <w:szCs w:val="24"/>
          <w:lang w:eastAsia="en-AU"/>
        </w:rPr>
        <w:t xml:space="preserve">, Science, </w:t>
      </w:r>
      <w:r w:rsidRPr="41D134D9">
        <w:rPr>
          <w:rFonts w:eastAsiaTheme="minorEastAsia"/>
          <w:sz w:val="24"/>
          <w:szCs w:val="24"/>
          <w:lang w:eastAsia="en-AU"/>
        </w:rPr>
        <w:t>Math</w:t>
      </w:r>
      <w:r w:rsidR="7C36E524" w:rsidRPr="41D134D9">
        <w:rPr>
          <w:rFonts w:eastAsiaTheme="minorEastAsia"/>
          <w:sz w:val="24"/>
          <w:szCs w:val="24"/>
          <w:lang w:eastAsia="en-AU"/>
        </w:rPr>
        <w:t>ematic</w:t>
      </w:r>
      <w:r w:rsidRPr="41D134D9">
        <w:rPr>
          <w:rFonts w:eastAsiaTheme="minorEastAsia"/>
          <w:sz w:val="24"/>
          <w:szCs w:val="24"/>
          <w:lang w:eastAsia="en-AU"/>
        </w:rPr>
        <w:t>s</w:t>
      </w:r>
      <w:r w:rsidRPr="433752FC">
        <w:rPr>
          <w:rFonts w:eastAsiaTheme="minorEastAsia"/>
          <w:sz w:val="24"/>
          <w:szCs w:val="24"/>
          <w:lang w:eastAsia="en-AU"/>
        </w:rPr>
        <w:t xml:space="preserve"> and English. </w:t>
      </w:r>
      <w:r w:rsidR="66C23B64" w:rsidRPr="433752FC">
        <w:rPr>
          <w:rFonts w:eastAsiaTheme="minorEastAsia"/>
          <w:sz w:val="24"/>
          <w:szCs w:val="24"/>
          <w:lang w:eastAsia="en-AU"/>
        </w:rPr>
        <w:t xml:space="preserve">Student learning programs include </w:t>
      </w:r>
      <w:r w:rsidR="1673E0C2" w:rsidRPr="190CBBBC">
        <w:rPr>
          <w:rFonts w:eastAsiaTheme="minorEastAsia"/>
          <w:sz w:val="24"/>
          <w:szCs w:val="24"/>
          <w:lang w:eastAsia="en-AU"/>
        </w:rPr>
        <w:t>individualised learning</w:t>
      </w:r>
      <w:r w:rsidR="1673E0C2" w:rsidRPr="319568A0">
        <w:rPr>
          <w:rFonts w:eastAsiaTheme="minorEastAsia"/>
          <w:sz w:val="24"/>
          <w:szCs w:val="24"/>
          <w:lang w:eastAsia="en-AU"/>
        </w:rPr>
        <w:t xml:space="preserve"> plans and </w:t>
      </w:r>
      <w:r w:rsidR="66C23B64" w:rsidRPr="319568A0">
        <w:rPr>
          <w:rFonts w:eastAsiaTheme="minorEastAsia"/>
          <w:sz w:val="24"/>
          <w:szCs w:val="24"/>
          <w:lang w:eastAsia="en-AU"/>
        </w:rPr>
        <w:t>curriculum</w:t>
      </w:r>
      <w:r w:rsidR="66C23B64" w:rsidRPr="433752FC">
        <w:rPr>
          <w:rFonts w:eastAsiaTheme="minorEastAsia"/>
          <w:sz w:val="24"/>
          <w:szCs w:val="24"/>
          <w:lang w:eastAsia="en-AU"/>
        </w:rPr>
        <w:t xml:space="preserve"> adjustments </w:t>
      </w:r>
      <w:r w:rsidR="66C23B64" w:rsidRPr="29283C5B">
        <w:rPr>
          <w:rFonts w:eastAsiaTheme="minorEastAsia"/>
          <w:sz w:val="24"/>
          <w:szCs w:val="24"/>
          <w:lang w:eastAsia="en-AU"/>
        </w:rPr>
        <w:t xml:space="preserve">such as </w:t>
      </w:r>
      <w:r w:rsidR="66C23B64" w:rsidRPr="433752FC">
        <w:rPr>
          <w:rFonts w:eastAsiaTheme="minorEastAsia"/>
          <w:sz w:val="24"/>
          <w:szCs w:val="24"/>
          <w:lang w:eastAsia="en-AU"/>
        </w:rPr>
        <w:t xml:space="preserve">differentiated learning tasks. </w:t>
      </w:r>
      <w:r w:rsidRPr="433752FC">
        <w:rPr>
          <w:rFonts w:eastAsiaTheme="minorEastAsia"/>
          <w:sz w:val="24"/>
          <w:szCs w:val="24"/>
          <w:lang w:eastAsia="en-AU"/>
        </w:rPr>
        <w:t>Learning support Assistants support our students across all classes. Additionally, each year</w:t>
      </w:r>
      <w:r w:rsidR="50590783" w:rsidRPr="433752FC">
        <w:rPr>
          <w:rFonts w:eastAsiaTheme="minorEastAsia"/>
          <w:sz w:val="24"/>
          <w:szCs w:val="24"/>
          <w:lang w:eastAsia="en-AU"/>
        </w:rPr>
        <w:t>-</w:t>
      </w:r>
      <w:r w:rsidRPr="433752FC">
        <w:rPr>
          <w:rFonts w:eastAsiaTheme="minorEastAsia"/>
          <w:sz w:val="24"/>
          <w:szCs w:val="24"/>
          <w:lang w:eastAsia="en-AU"/>
        </w:rPr>
        <w:t xml:space="preserve">group </w:t>
      </w:r>
      <w:r w:rsidR="27B0F14C" w:rsidRPr="433752FC">
        <w:rPr>
          <w:rFonts w:eastAsiaTheme="minorEastAsia"/>
          <w:sz w:val="24"/>
          <w:szCs w:val="24"/>
          <w:lang w:eastAsia="en-AU"/>
        </w:rPr>
        <w:t>cohort of students with disabilities is supported by a</w:t>
      </w:r>
      <w:r w:rsidRPr="433752FC">
        <w:rPr>
          <w:rFonts w:eastAsiaTheme="minorEastAsia"/>
          <w:sz w:val="24"/>
          <w:szCs w:val="24"/>
          <w:lang w:eastAsia="en-AU"/>
        </w:rPr>
        <w:t xml:space="preserve"> case-manager who is the main point of contact for the students, </w:t>
      </w:r>
      <w:r w:rsidR="58F8D1C0" w:rsidRPr="433752FC">
        <w:rPr>
          <w:rFonts w:eastAsiaTheme="minorEastAsia"/>
          <w:sz w:val="24"/>
          <w:szCs w:val="24"/>
          <w:lang w:eastAsia="en-AU"/>
        </w:rPr>
        <w:t xml:space="preserve">as well </w:t>
      </w:r>
      <w:r w:rsidRPr="433752FC">
        <w:rPr>
          <w:rFonts w:eastAsiaTheme="minorEastAsia"/>
          <w:sz w:val="24"/>
          <w:szCs w:val="24"/>
          <w:lang w:eastAsia="en-AU"/>
        </w:rPr>
        <w:t xml:space="preserve">as the main contact </w:t>
      </w:r>
      <w:r w:rsidR="3A650329" w:rsidRPr="433752FC">
        <w:rPr>
          <w:rFonts w:eastAsiaTheme="minorEastAsia"/>
          <w:sz w:val="24"/>
          <w:szCs w:val="24"/>
          <w:lang w:eastAsia="en-AU"/>
        </w:rPr>
        <w:t>for</w:t>
      </w:r>
      <w:r w:rsidRPr="433752FC">
        <w:rPr>
          <w:rFonts w:eastAsiaTheme="minorEastAsia"/>
          <w:sz w:val="24"/>
          <w:szCs w:val="24"/>
          <w:lang w:eastAsia="en-AU"/>
        </w:rPr>
        <w:t xml:space="preserve"> families and teachers </w:t>
      </w:r>
      <w:r w:rsidR="1137208E" w:rsidRPr="433752FC">
        <w:rPr>
          <w:rFonts w:eastAsiaTheme="minorEastAsia"/>
          <w:sz w:val="24"/>
          <w:szCs w:val="24"/>
          <w:lang w:eastAsia="en-AU"/>
        </w:rPr>
        <w:t>of the</w:t>
      </w:r>
      <w:r w:rsidRPr="433752FC">
        <w:rPr>
          <w:rFonts w:eastAsiaTheme="minorEastAsia"/>
          <w:sz w:val="24"/>
          <w:szCs w:val="24"/>
          <w:lang w:eastAsia="en-AU"/>
        </w:rPr>
        <w:t xml:space="preserve"> students. </w:t>
      </w:r>
    </w:p>
    <w:p w14:paraId="6CC40357" w14:textId="2C2FFB7D" w:rsidR="00223F2D" w:rsidRPr="00661722" w:rsidRDefault="3FBC50B3" w:rsidP="433752FC">
      <w:pPr>
        <w:rPr>
          <w:rFonts w:eastAsiaTheme="minorEastAsia"/>
          <w:sz w:val="24"/>
          <w:szCs w:val="24"/>
          <w:lang w:eastAsia="en-AU"/>
        </w:rPr>
      </w:pPr>
      <w:r w:rsidRPr="433752FC">
        <w:rPr>
          <w:rFonts w:eastAsiaTheme="minorEastAsia"/>
          <w:sz w:val="24"/>
          <w:szCs w:val="24"/>
          <w:lang w:eastAsia="en-AU"/>
        </w:rPr>
        <w:t xml:space="preserve">Students obtain a position in our program through the Education Directorate and in conjunction with </w:t>
      </w:r>
      <w:r w:rsidRPr="4CB6F724">
        <w:rPr>
          <w:rFonts w:eastAsiaTheme="minorEastAsia"/>
          <w:sz w:val="24"/>
          <w:szCs w:val="24"/>
          <w:lang w:eastAsia="en-AU"/>
        </w:rPr>
        <w:t>the</w:t>
      </w:r>
      <w:r w:rsidRPr="433752FC">
        <w:rPr>
          <w:rFonts w:eastAsiaTheme="minorEastAsia"/>
          <w:sz w:val="24"/>
          <w:szCs w:val="24"/>
          <w:lang w:eastAsia="en-AU"/>
        </w:rPr>
        <w:t xml:space="preserve"> school psychologist. </w:t>
      </w:r>
    </w:p>
    <w:p w14:paraId="5CC339F6" w14:textId="0B1DA363" w:rsidR="00223F2D" w:rsidRPr="00661722" w:rsidRDefault="00223F2D" w:rsidP="433752FC">
      <w:pPr>
        <w:pStyle w:val="Heading2"/>
        <w:jc w:val="both"/>
        <w:rPr>
          <w:rFonts w:asciiTheme="minorHAnsi" w:eastAsiaTheme="minorEastAsia" w:hAnsiTheme="minorHAnsi" w:cstheme="minorBidi"/>
          <w:sz w:val="28"/>
          <w:szCs w:val="28"/>
        </w:rPr>
      </w:pPr>
      <w:r w:rsidRPr="3333C9B2">
        <w:rPr>
          <w:rFonts w:asciiTheme="minorHAnsi" w:eastAsiaTheme="minorEastAsia" w:hAnsiTheme="minorHAnsi" w:cstheme="minorBidi"/>
          <w:sz w:val="28"/>
          <w:szCs w:val="28"/>
        </w:rPr>
        <w:t>Literacy Support</w:t>
      </w:r>
    </w:p>
    <w:p w14:paraId="489381DC" w14:textId="14F8F4CA" w:rsidR="00223F2D" w:rsidRPr="00661722" w:rsidRDefault="00223F2D" w:rsidP="00BA2CD2">
      <w:pPr>
        <w:pStyle w:val="xmsonormal"/>
        <w:jc w:val="both"/>
        <w:rPr>
          <w:rFonts w:asciiTheme="minorHAnsi" w:hAnsiTheme="minorHAnsi" w:cstheme="minorHAnsi"/>
          <w:sz w:val="24"/>
          <w:szCs w:val="24"/>
        </w:rPr>
      </w:pPr>
      <w:r w:rsidRPr="00661722">
        <w:rPr>
          <w:rFonts w:asciiTheme="minorHAnsi" w:hAnsiTheme="minorHAnsi" w:cstheme="minorHAnsi"/>
          <w:sz w:val="24"/>
          <w:szCs w:val="24"/>
        </w:rPr>
        <w:t xml:space="preserve">Literacy support classes are available to Year 7 and 8 students as an alternative to learning a language. Lessons incorporate the </w:t>
      </w:r>
      <w:proofErr w:type="spellStart"/>
      <w:r w:rsidRPr="00661722">
        <w:rPr>
          <w:rFonts w:asciiTheme="minorHAnsi" w:hAnsiTheme="minorHAnsi" w:cstheme="minorHAnsi"/>
          <w:sz w:val="24"/>
          <w:szCs w:val="24"/>
        </w:rPr>
        <w:t>MacqLit</w:t>
      </w:r>
      <w:proofErr w:type="spellEnd"/>
      <w:r w:rsidRPr="00661722">
        <w:rPr>
          <w:rFonts w:asciiTheme="minorHAnsi" w:hAnsiTheme="minorHAnsi" w:cstheme="minorHAnsi"/>
          <w:sz w:val="24"/>
          <w:szCs w:val="24"/>
        </w:rPr>
        <w:t xml:space="preserve"> literacy intervention program (developed by Macquarie University) with additional small group instruction in reading and writing strategies. The aim is to further equip students with the literacy skills needed to achieve across the 7-10 curriculum.  </w:t>
      </w:r>
    </w:p>
    <w:p w14:paraId="2CD66FC9" w14:textId="6741A6EA" w:rsidR="004E5A07" w:rsidRPr="00661722" w:rsidRDefault="004E5A07" w:rsidP="00BA2CD2">
      <w:pPr>
        <w:pStyle w:val="NormalWeb"/>
        <w:shd w:val="clear" w:color="auto" w:fill="FFFFFF"/>
        <w:spacing w:before="168" w:beforeAutospacing="0" w:after="168" w:afterAutospacing="0"/>
        <w:jc w:val="both"/>
        <w:textAlignment w:val="baseline"/>
        <w:rPr>
          <w:rFonts w:asciiTheme="minorHAnsi" w:hAnsiTheme="minorHAnsi" w:cstheme="minorHAnsi"/>
          <w:color w:val="000000"/>
        </w:rPr>
      </w:pPr>
    </w:p>
    <w:p w14:paraId="7CD136A9" w14:textId="23593844" w:rsidR="0062367E" w:rsidRPr="00661722" w:rsidRDefault="00BA2CD2" w:rsidP="00BA2CD2">
      <w:pPr>
        <w:jc w:val="both"/>
        <w:rPr>
          <w:rFonts w:cstheme="minorHAnsi"/>
          <w:sz w:val="24"/>
          <w:szCs w:val="24"/>
          <w:lang w:eastAsia="en-AU"/>
        </w:rPr>
      </w:pPr>
      <w:r>
        <w:rPr>
          <w:rFonts w:cstheme="minorHAnsi"/>
          <w:sz w:val="24"/>
          <w:szCs w:val="24"/>
          <w:lang w:eastAsia="en-AU"/>
        </w:rPr>
        <w:t xml:space="preserve">  </w:t>
      </w:r>
      <w:r w:rsidR="00AD76BA" w:rsidRPr="00661722">
        <w:rPr>
          <w:rFonts w:cstheme="minorHAnsi"/>
          <w:noProof/>
          <w:sz w:val="24"/>
          <w:szCs w:val="24"/>
        </w:rPr>
        <w:drawing>
          <wp:inline distT="0" distB="0" distL="0" distR="0" wp14:anchorId="1F386615" wp14:editId="32855034">
            <wp:extent cx="1762125" cy="1424969"/>
            <wp:effectExtent l="76200" t="76200" r="123825" b="137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7235" cy="14533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53E3" w:rsidRPr="00661722">
        <w:rPr>
          <w:rFonts w:cstheme="minorHAnsi"/>
          <w:noProof/>
          <w:sz w:val="24"/>
          <w:szCs w:val="24"/>
        </w:rPr>
        <w:drawing>
          <wp:inline distT="0" distB="0" distL="0" distR="0" wp14:anchorId="145D6F21" wp14:editId="2106C7E4">
            <wp:extent cx="1568080" cy="1428750"/>
            <wp:effectExtent l="76200" t="76200" r="127635" b="133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1620947" cy="147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E4C75" w:rsidRPr="00661722">
        <w:rPr>
          <w:rFonts w:cstheme="minorHAnsi"/>
          <w:noProof/>
          <w:sz w:val="24"/>
          <w:szCs w:val="24"/>
        </w:rPr>
        <w:drawing>
          <wp:inline distT="0" distB="0" distL="0" distR="0" wp14:anchorId="25D7135B" wp14:editId="114CB731">
            <wp:extent cx="1694951" cy="1411019"/>
            <wp:effectExtent l="76200" t="76200" r="133985" b="132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7340" cy="14296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5E600C" w14:textId="77777777" w:rsidR="00B90DDC" w:rsidRDefault="00B90DDC" w:rsidP="00BA2CD2">
      <w:pPr>
        <w:jc w:val="both"/>
        <w:rPr>
          <w:lang w:eastAsia="en-AU"/>
        </w:rPr>
      </w:pPr>
    </w:p>
    <w:p w14:paraId="33B58DF9" w14:textId="3769E40C" w:rsidR="00B90DDC" w:rsidRPr="00C42C1F" w:rsidRDefault="00B90DDC" w:rsidP="00BA2CD2">
      <w:pPr>
        <w:pStyle w:val="Heading1"/>
        <w:jc w:val="both"/>
      </w:pPr>
      <w:bookmarkStart w:id="18" w:name="_Toc39407542"/>
      <w:r w:rsidRPr="00C42C1F">
        <w:t>Extra - Curricular</w:t>
      </w:r>
      <w:bookmarkEnd w:id="18"/>
    </w:p>
    <w:p w14:paraId="4A83D86E" w14:textId="77777777" w:rsidR="007A7674" w:rsidRDefault="007A7674" w:rsidP="00BA2CD2">
      <w:pPr>
        <w:pStyle w:val="BodyText"/>
        <w:jc w:val="both"/>
      </w:pPr>
    </w:p>
    <w:p w14:paraId="57146492" w14:textId="77777777" w:rsidR="00B90DDC" w:rsidRPr="00590D60" w:rsidRDefault="00B90DDC" w:rsidP="00BA2CD2">
      <w:pPr>
        <w:pStyle w:val="BodyText"/>
        <w:jc w:val="both"/>
        <w:rPr>
          <w:rFonts w:asciiTheme="minorHAnsi" w:hAnsiTheme="minorHAnsi" w:cstheme="minorHAnsi"/>
          <w:b/>
          <w:sz w:val="24"/>
          <w:szCs w:val="24"/>
        </w:rPr>
      </w:pPr>
      <w:r w:rsidRPr="00590D60">
        <w:rPr>
          <w:rFonts w:asciiTheme="minorHAnsi" w:hAnsiTheme="minorHAnsi" w:cstheme="minorHAnsi"/>
          <w:b/>
          <w:sz w:val="24"/>
          <w:szCs w:val="24"/>
        </w:rPr>
        <w:t>Band</w:t>
      </w:r>
    </w:p>
    <w:p w14:paraId="2686A7B0" w14:textId="04063E24" w:rsidR="00B90DDC" w:rsidRPr="00AA13A9" w:rsidRDefault="00B90DDC" w:rsidP="00BA2CD2">
      <w:pPr>
        <w:pStyle w:val="BodyText"/>
        <w:jc w:val="both"/>
        <w:rPr>
          <w:sz w:val="24"/>
          <w:szCs w:val="24"/>
        </w:rPr>
      </w:pPr>
      <w:r w:rsidRPr="15A71596">
        <w:rPr>
          <w:sz w:val="24"/>
          <w:szCs w:val="24"/>
        </w:rPr>
        <w:t>Students from year 7-10 who are experienced musicians are invited to join the Concert Band</w:t>
      </w:r>
      <w:r w:rsidR="3764B0C5" w:rsidRPr="15A71596">
        <w:rPr>
          <w:sz w:val="24"/>
          <w:szCs w:val="24"/>
        </w:rPr>
        <w:t>.</w:t>
      </w:r>
      <w:r w:rsidRPr="15A71596">
        <w:rPr>
          <w:sz w:val="24"/>
          <w:szCs w:val="24"/>
        </w:rPr>
        <w:t xml:space="preserve"> The Concert Band is an extracurricular group for woodwind, </w:t>
      </w:r>
      <w:proofErr w:type="gramStart"/>
      <w:r w:rsidRPr="15A71596">
        <w:rPr>
          <w:sz w:val="24"/>
          <w:szCs w:val="24"/>
        </w:rPr>
        <w:t>brass</w:t>
      </w:r>
      <w:proofErr w:type="gramEnd"/>
      <w:r w:rsidRPr="15A71596">
        <w:rPr>
          <w:sz w:val="24"/>
          <w:szCs w:val="24"/>
        </w:rPr>
        <w:t xml:space="preserve"> and percussion musicians. Repertoire comprises of music from a range of genres, including contemporary artists and soundtrack compilations. </w:t>
      </w:r>
      <w:r w:rsidR="3764B0C5" w:rsidRPr="15A71596">
        <w:rPr>
          <w:sz w:val="24"/>
          <w:szCs w:val="24"/>
        </w:rPr>
        <w:t xml:space="preserve"> The Band perform</w:t>
      </w:r>
      <w:r w:rsidR="703CC884" w:rsidRPr="15A71596">
        <w:rPr>
          <w:sz w:val="24"/>
          <w:szCs w:val="24"/>
        </w:rPr>
        <w:t>s</w:t>
      </w:r>
      <w:r w:rsidRPr="15A71596">
        <w:rPr>
          <w:sz w:val="24"/>
          <w:szCs w:val="24"/>
        </w:rPr>
        <w:t xml:space="preserve"> at a range of events; these may include school assemblies, school events such as Open Night and Graduation, and external events such as the National Eisteddfod, Floriade</w:t>
      </w:r>
      <w:r w:rsidR="770C26AB" w:rsidRPr="15A71596">
        <w:rPr>
          <w:sz w:val="24"/>
          <w:szCs w:val="24"/>
        </w:rPr>
        <w:t>,</w:t>
      </w:r>
      <w:r w:rsidRPr="15A71596">
        <w:rPr>
          <w:sz w:val="24"/>
          <w:szCs w:val="24"/>
        </w:rPr>
        <w:t xml:space="preserve"> School Fetes</w:t>
      </w:r>
      <w:r w:rsidR="18088413" w:rsidRPr="15A71596">
        <w:rPr>
          <w:sz w:val="24"/>
          <w:szCs w:val="24"/>
        </w:rPr>
        <w:t xml:space="preserve"> and </w:t>
      </w:r>
      <w:proofErr w:type="spellStart"/>
      <w:r w:rsidR="18088413" w:rsidRPr="15A71596">
        <w:rPr>
          <w:sz w:val="24"/>
          <w:szCs w:val="24"/>
        </w:rPr>
        <w:t>StromFest</w:t>
      </w:r>
      <w:proofErr w:type="spellEnd"/>
      <w:r w:rsidRPr="15A71596">
        <w:rPr>
          <w:sz w:val="24"/>
          <w:szCs w:val="24"/>
        </w:rPr>
        <w:t>.</w:t>
      </w:r>
    </w:p>
    <w:p w14:paraId="464FD56A" w14:textId="77777777" w:rsidR="007A7674" w:rsidRPr="00590D60" w:rsidRDefault="007A7674" w:rsidP="00BA2CD2">
      <w:pPr>
        <w:pStyle w:val="BodyText"/>
        <w:jc w:val="both"/>
        <w:rPr>
          <w:rFonts w:asciiTheme="minorHAnsi" w:hAnsiTheme="minorHAnsi" w:cstheme="minorHAnsi"/>
          <w:b/>
          <w:bCs/>
          <w:sz w:val="24"/>
          <w:szCs w:val="24"/>
        </w:rPr>
      </w:pPr>
    </w:p>
    <w:p w14:paraId="0C9A23C7" w14:textId="77777777" w:rsidR="00B90DDC" w:rsidRPr="00590D60" w:rsidRDefault="00B90DDC" w:rsidP="00BA2CD2">
      <w:pPr>
        <w:pStyle w:val="BodyText"/>
        <w:jc w:val="both"/>
        <w:rPr>
          <w:rFonts w:asciiTheme="minorHAnsi" w:hAnsiTheme="minorHAnsi" w:cstheme="minorHAnsi"/>
          <w:b/>
          <w:bCs/>
          <w:sz w:val="24"/>
          <w:szCs w:val="24"/>
        </w:rPr>
      </w:pPr>
      <w:r w:rsidRPr="00590D60">
        <w:rPr>
          <w:rFonts w:asciiTheme="minorHAnsi" w:hAnsiTheme="minorHAnsi" w:cstheme="minorHAnsi"/>
          <w:b/>
          <w:bCs/>
          <w:sz w:val="24"/>
          <w:szCs w:val="24"/>
        </w:rPr>
        <w:t>Homework Club</w:t>
      </w:r>
    </w:p>
    <w:p w14:paraId="105B3D4C" w14:textId="2D6F56E3" w:rsidR="00B90DDC" w:rsidRPr="00661722" w:rsidRDefault="00B90DDC" w:rsidP="00BA2CD2">
      <w:pPr>
        <w:jc w:val="both"/>
        <w:rPr>
          <w:rFonts w:cstheme="minorHAnsi"/>
          <w:sz w:val="24"/>
          <w:szCs w:val="24"/>
          <w:lang w:eastAsia="en-AU"/>
        </w:rPr>
      </w:pPr>
      <w:r w:rsidRPr="00661722">
        <w:rPr>
          <w:rFonts w:cstheme="minorHAnsi"/>
          <w:sz w:val="24"/>
          <w:szCs w:val="24"/>
        </w:rPr>
        <w:t xml:space="preserve">Mount Stromlo High School </w:t>
      </w:r>
      <w:r w:rsidR="008A3A63">
        <w:rPr>
          <w:rFonts w:cstheme="minorHAnsi"/>
          <w:sz w:val="24"/>
          <w:szCs w:val="24"/>
        </w:rPr>
        <w:t>offers</w:t>
      </w:r>
      <w:r w:rsidRPr="00661722">
        <w:rPr>
          <w:rFonts w:cstheme="minorHAnsi"/>
          <w:sz w:val="24"/>
          <w:szCs w:val="24"/>
        </w:rPr>
        <w:t xml:space="preserve"> a homework club which </w:t>
      </w:r>
      <w:r w:rsidR="00524A38">
        <w:rPr>
          <w:rFonts w:cstheme="minorHAnsi"/>
          <w:sz w:val="24"/>
          <w:szCs w:val="24"/>
        </w:rPr>
        <w:t>runs</w:t>
      </w:r>
      <w:r w:rsidRPr="00661722">
        <w:rPr>
          <w:rFonts w:cstheme="minorHAnsi"/>
          <w:sz w:val="24"/>
          <w:szCs w:val="24"/>
        </w:rPr>
        <w:t xml:space="preserve"> immediately after school </w:t>
      </w:r>
      <w:r w:rsidR="00524A38">
        <w:rPr>
          <w:rFonts w:cstheme="minorHAnsi"/>
          <w:sz w:val="24"/>
          <w:szCs w:val="24"/>
        </w:rPr>
        <w:t>one day a week from</w:t>
      </w:r>
      <w:r w:rsidRPr="00661722">
        <w:rPr>
          <w:rFonts w:cstheme="minorHAnsi"/>
          <w:sz w:val="24"/>
          <w:szCs w:val="24"/>
        </w:rPr>
        <w:t xml:space="preserve"> 3:00pm until 4:30pm. The club </w:t>
      </w:r>
      <w:r w:rsidR="00012A4B">
        <w:rPr>
          <w:rFonts w:cstheme="minorHAnsi"/>
          <w:sz w:val="24"/>
          <w:szCs w:val="24"/>
        </w:rPr>
        <w:t>is</w:t>
      </w:r>
      <w:r w:rsidRPr="00661722">
        <w:rPr>
          <w:rFonts w:cstheme="minorHAnsi"/>
          <w:sz w:val="24"/>
          <w:szCs w:val="24"/>
        </w:rPr>
        <w:t xml:space="preserve"> staffed by teachers from various facultie</w:t>
      </w:r>
      <w:r w:rsidR="00012A4B">
        <w:rPr>
          <w:rFonts w:cstheme="minorHAnsi"/>
          <w:sz w:val="24"/>
          <w:szCs w:val="24"/>
        </w:rPr>
        <w:t>s</w:t>
      </w:r>
      <w:r w:rsidRPr="00661722">
        <w:rPr>
          <w:rFonts w:cstheme="minorHAnsi"/>
          <w:sz w:val="24"/>
          <w:szCs w:val="24"/>
        </w:rPr>
        <w:t xml:space="preserve">. The homework club </w:t>
      </w:r>
      <w:r w:rsidR="00F144AC">
        <w:rPr>
          <w:rFonts w:cstheme="minorHAnsi"/>
          <w:sz w:val="24"/>
          <w:szCs w:val="24"/>
        </w:rPr>
        <w:t>gives</w:t>
      </w:r>
      <w:r w:rsidRPr="00661722">
        <w:rPr>
          <w:rFonts w:cstheme="minorHAnsi"/>
          <w:sz w:val="24"/>
          <w:szCs w:val="24"/>
        </w:rPr>
        <w:t xml:space="preserve"> students the opportunity to work on assessment items including assignments, test revision and class work, or to catch up on work missed due to absences. </w:t>
      </w:r>
    </w:p>
    <w:p w14:paraId="3D3C99C9" w14:textId="3B3F79CA" w:rsidR="00B90DDC" w:rsidRPr="00590D60" w:rsidRDefault="00B90DDC" w:rsidP="00BA2CD2">
      <w:pPr>
        <w:pStyle w:val="BodyText"/>
        <w:jc w:val="both"/>
        <w:rPr>
          <w:rFonts w:asciiTheme="minorHAnsi" w:hAnsiTheme="minorHAnsi" w:cstheme="minorHAnsi"/>
          <w:b/>
          <w:bCs/>
          <w:sz w:val="24"/>
          <w:szCs w:val="24"/>
        </w:rPr>
      </w:pPr>
      <w:r w:rsidRPr="00590D60">
        <w:rPr>
          <w:rFonts w:asciiTheme="minorHAnsi" w:hAnsiTheme="minorHAnsi" w:cstheme="minorHAnsi"/>
          <w:b/>
          <w:bCs/>
          <w:sz w:val="24"/>
          <w:szCs w:val="24"/>
        </w:rPr>
        <w:t>Debate Club</w:t>
      </w:r>
    </w:p>
    <w:p w14:paraId="58E484DE" w14:textId="79494A83" w:rsidR="00B90DDC" w:rsidRDefault="00B90DDC" w:rsidP="00BA2CD2">
      <w:pPr>
        <w:jc w:val="both"/>
        <w:rPr>
          <w:rFonts w:cstheme="minorHAnsi"/>
          <w:color w:val="000000"/>
          <w:sz w:val="24"/>
          <w:szCs w:val="24"/>
        </w:rPr>
      </w:pPr>
      <w:r w:rsidRPr="00661722">
        <w:rPr>
          <w:rFonts w:cstheme="minorHAnsi"/>
          <w:color w:val="000000"/>
          <w:sz w:val="24"/>
          <w:szCs w:val="24"/>
        </w:rPr>
        <w:t xml:space="preserve">Students in the Mount Stromlo Debate Club participate in the ACT Debating Union Competitions throughout the year, as well as the Interschool Parliament Debates held twice a year at the Legislative Assembly. Training is held weekly after </w:t>
      </w:r>
      <w:r w:rsidR="00594A78" w:rsidRPr="00661722">
        <w:rPr>
          <w:rFonts w:cstheme="minorHAnsi"/>
          <w:color w:val="000000"/>
          <w:sz w:val="24"/>
          <w:szCs w:val="24"/>
        </w:rPr>
        <w:t>school and</w:t>
      </w:r>
      <w:r w:rsidRPr="00661722">
        <w:rPr>
          <w:rFonts w:cstheme="minorHAnsi"/>
          <w:color w:val="000000"/>
          <w:sz w:val="24"/>
          <w:szCs w:val="24"/>
        </w:rPr>
        <w:t xml:space="preserve"> provides a friendly and welcoming space for students to develop their debate skills. Students from all year groups are encouraged to participate in the Debate Club. </w:t>
      </w:r>
    </w:p>
    <w:p w14:paraId="47EBA4AE" w14:textId="77777777" w:rsidR="00314CFF" w:rsidRPr="00661722" w:rsidRDefault="00314CFF" w:rsidP="00BA2CD2">
      <w:pPr>
        <w:jc w:val="both"/>
        <w:rPr>
          <w:rFonts w:cstheme="minorHAnsi"/>
          <w:sz w:val="24"/>
          <w:szCs w:val="24"/>
        </w:rPr>
      </w:pPr>
    </w:p>
    <w:p w14:paraId="485BBAED" w14:textId="652B1C7A" w:rsidR="00AA332B" w:rsidRPr="00C03A3C" w:rsidRDefault="004C0BB2" w:rsidP="00BA2CD2">
      <w:pPr>
        <w:pStyle w:val="Heading1"/>
        <w:jc w:val="both"/>
      </w:pPr>
      <w:bookmarkStart w:id="19" w:name="_Toc39407543"/>
      <w:r w:rsidRPr="00C03A3C">
        <w:t xml:space="preserve">Student </w:t>
      </w:r>
      <w:r w:rsidR="00335BD5" w:rsidRPr="00C03A3C">
        <w:t>Support</w:t>
      </w:r>
      <w:bookmarkEnd w:id="19"/>
    </w:p>
    <w:p w14:paraId="63E24C90" w14:textId="77777777" w:rsidR="002C2544" w:rsidRPr="00661722" w:rsidRDefault="002C2544" w:rsidP="00BA2CD2">
      <w:pPr>
        <w:jc w:val="both"/>
        <w:rPr>
          <w:rFonts w:eastAsia="Calibri" w:cstheme="minorHAnsi"/>
          <w:b/>
          <w:sz w:val="24"/>
          <w:szCs w:val="24"/>
        </w:rPr>
      </w:pPr>
      <w:r w:rsidRPr="00661722">
        <w:rPr>
          <w:rFonts w:eastAsia="Calibri" w:cstheme="minorHAnsi"/>
          <w:sz w:val="24"/>
          <w:szCs w:val="24"/>
        </w:rPr>
        <w:t xml:space="preserve">Mount Stromlo High School endeavours to provide a positive and inclusive educational environment rich in quality teaching and learning.  Quality teaching is predicated on quality pedagogy, quality curriculum, and quality assessment.  Student management procedures at Mount Stromlo are a partnership between students, teachers, </w:t>
      </w:r>
      <w:proofErr w:type="gramStart"/>
      <w:r w:rsidRPr="00661722">
        <w:rPr>
          <w:rFonts w:eastAsia="Calibri" w:cstheme="minorHAnsi"/>
          <w:sz w:val="24"/>
          <w:szCs w:val="24"/>
        </w:rPr>
        <w:t>parents</w:t>
      </w:r>
      <w:proofErr w:type="gramEnd"/>
      <w:r w:rsidRPr="00661722">
        <w:rPr>
          <w:rFonts w:eastAsia="Calibri" w:cstheme="minorHAnsi"/>
          <w:sz w:val="24"/>
          <w:szCs w:val="24"/>
        </w:rPr>
        <w:t xml:space="preserve"> and the community based on a mutual regard for our school values of </w:t>
      </w:r>
      <w:r w:rsidRPr="00661722">
        <w:rPr>
          <w:rFonts w:eastAsia="Calibri" w:cstheme="minorHAnsi"/>
          <w:b/>
          <w:sz w:val="24"/>
          <w:szCs w:val="24"/>
        </w:rPr>
        <w:t>Learning, Respect, Endeavour, and Pride.</w:t>
      </w:r>
    </w:p>
    <w:p w14:paraId="5965C455" w14:textId="1F4AFDED" w:rsidR="002C2544" w:rsidRPr="00661722" w:rsidRDefault="002C2544" w:rsidP="00BA2CD2">
      <w:pPr>
        <w:jc w:val="both"/>
        <w:rPr>
          <w:rFonts w:eastAsia="Calibri" w:cstheme="minorHAnsi"/>
          <w:sz w:val="24"/>
          <w:szCs w:val="24"/>
        </w:rPr>
      </w:pPr>
      <w:r w:rsidRPr="00661722">
        <w:rPr>
          <w:rFonts w:eastAsia="Calibri" w:cstheme="minorHAnsi"/>
          <w:sz w:val="24"/>
          <w:szCs w:val="24"/>
        </w:rPr>
        <w:t>Mount Stromlo High School’s student services processes are underpinned by a strong commitment to Restorative Practices and the belief</w:t>
      </w:r>
      <w:r w:rsidR="004E5103">
        <w:rPr>
          <w:rFonts w:eastAsia="Calibri" w:cstheme="minorHAnsi"/>
          <w:sz w:val="24"/>
          <w:szCs w:val="24"/>
        </w:rPr>
        <w:t xml:space="preserve"> that </w:t>
      </w:r>
      <w:r w:rsidR="00411C22">
        <w:rPr>
          <w:rFonts w:eastAsia="Calibri" w:cstheme="minorHAnsi"/>
          <w:sz w:val="24"/>
          <w:szCs w:val="24"/>
        </w:rPr>
        <w:t xml:space="preserve">students need the opportunity to </w:t>
      </w:r>
      <w:r w:rsidR="003569F5">
        <w:rPr>
          <w:rFonts w:eastAsia="Calibri" w:cstheme="minorHAnsi"/>
          <w:sz w:val="24"/>
          <w:szCs w:val="24"/>
        </w:rPr>
        <w:t xml:space="preserve">stop and reflect on their </w:t>
      </w:r>
      <w:r w:rsidR="00411C22">
        <w:rPr>
          <w:rFonts w:eastAsia="Calibri" w:cstheme="minorHAnsi"/>
          <w:sz w:val="24"/>
          <w:szCs w:val="24"/>
        </w:rPr>
        <w:t xml:space="preserve">own </w:t>
      </w:r>
      <w:r w:rsidR="003569F5">
        <w:rPr>
          <w:rFonts w:eastAsia="Calibri" w:cstheme="minorHAnsi"/>
          <w:sz w:val="24"/>
          <w:szCs w:val="24"/>
        </w:rPr>
        <w:t xml:space="preserve">behaviour and be supported to learn </w:t>
      </w:r>
      <w:r w:rsidRPr="00661722">
        <w:rPr>
          <w:rFonts w:eastAsia="Calibri" w:cstheme="minorHAnsi"/>
          <w:sz w:val="24"/>
          <w:szCs w:val="24"/>
        </w:rPr>
        <w:t xml:space="preserve">about appropriate behaviour </w:t>
      </w:r>
      <w:r w:rsidR="00B90B76">
        <w:rPr>
          <w:rFonts w:eastAsia="Calibri" w:cstheme="minorHAnsi"/>
          <w:sz w:val="24"/>
          <w:szCs w:val="24"/>
        </w:rPr>
        <w:t xml:space="preserve">for the situation.  </w:t>
      </w:r>
    </w:p>
    <w:p w14:paraId="18B47301" w14:textId="10D85B5D" w:rsidR="002B6019" w:rsidRPr="00C03A3C" w:rsidRDefault="002B6019" w:rsidP="002B6019">
      <w:pPr>
        <w:pStyle w:val="Heading1"/>
        <w:jc w:val="both"/>
      </w:pPr>
      <w:r>
        <w:t>PBL - Positive Behaviour for Learning</w:t>
      </w:r>
    </w:p>
    <w:p w14:paraId="4A88AA47" w14:textId="0AF9A228" w:rsidR="005C7855" w:rsidRPr="00F77064" w:rsidRDefault="002B6019" w:rsidP="005C7855">
      <w:pPr>
        <w:pStyle w:val="NormalWeb"/>
        <w:spacing w:before="0" w:beforeAutospacing="0" w:after="240" w:afterAutospacing="0"/>
        <w:rPr>
          <w:rFonts w:asciiTheme="minorHAnsi" w:hAnsiTheme="minorHAnsi" w:cstheme="minorHAnsi"/>
          <w:color w:val="313131"/>
        </w:rPr>
      </w:pPr>
      <w:r w:rsidRPr="00F77064">
        <w:rPr>
          <w:rFonts w:asciiTheme="minorHAnsi" w:eastAsia="Calibri" w:hAnsiTheme="minorHAnsi" w:cstheme="minorHAnsi"/>
        </w:rPr>
        <w:t>Mount Stromlo High School is in it</w:t>
      </w:r>
      <w:r w:rsidR="00410819" w:rsidRPr="00F77064">
        <w:rPr>
          <w:rFonts w:asciiTheme="minorHAnsi" w:eastAsia="Calibri" w:hAnsiTheme="minorHAnsi" w:cstheme="minorHAnsi"/>
        </w:rPr>
        <w:t>s second</w:t>
      </w:r>
      <w:r w:rsidRPr="00F77064">
        <w:rPr>
          <w:rFonts w:asciiTheme="minorHAnsi" w:eastAsia="Calibri" w:hAnsiTheme="minorHAnsi" w:cstheme="minorHAnsi"/>
        </w:rPr>
        <w:t xml:space="preserve"> year of </w:t>
      </w:r>
      <w:r w:rsidR="00915E0F" w:rsidRPr="00F77064">
        <w:rPr>
          <w:rFonts w:asciiTheme="minorHAnsi" w:hAnsiTheme="minorHAnsi" w:cstheme="minorHAnsi"/>
          <w:color w:val="313131"/>
        </w:rPr>
        <w:t>Positive Behaviour for Learning</w:t>
      </w:r>
      <w:r w:rsidR="00F77064" w:rsidRPr="00F77064">
        <w:rPr>
          <w:rFonts w:asciiTheme="minorHAnsi" w:hAnsiTheme="minorHAnsi" w:cstheme="minorHAnsi"/>
          <w:color w:val="313131"/>
        </w:rPr>
        <w:t>.</w:t>
      </w:r>
      <w:r w:rsidR="00915E0F" w:rsidRPr="00F77064">
        <w:rPr>
          <w:rFonts w:asciiTheme="minorHAnsi" w:hAnsiTheme="minorHAnsi" w:cstheme="minorHAnsi"/>
          <w:color w:val="313131"/>
        </w:rPr>
        <w:t xml:space="preserve"> PBL is a framework schools use </w:t>
      </w:r>
      <w:r w:rsidR="00C26A2F" w:rsidRPr="00F77064">
        <w:rPr>
          <w:rFonts w:asciiTheme="minorHAnsi" w:hAnsiTheme="minorHAnsi" w:cstheme="minorHAnsi"/>
          <w:color w:val="313131"/>
        </w:rPr>
        <w:t xml:space="preserve">for </w:t>
      </w:r>
      <w:r w:rsidR="00915E0F" w:rsidRPr="00F77064">
        <w:rPr>
          <w:rFonts w:asciiTheme="minorHAnsi" w:hAnsiTheme="minorHAnsi" w:cstheme="minorHAnsi"/>
          <w:color w:val="313131"/>
        </w:rPr>
        <w:t>everyone</w:t>
      </w:r>
      <w:r w:rsidR="00C26A2F" w:rsidRPr="00F77064">
        <w:rPr>
          <w:rFonts w:asciiTheme="minorHAnsi" w:hAnsiTheme="minorHAnsi" w:cstheme="minorHAnsi"/>
          <w:color w:val="313131"/>
        </w:rPr>
        <w:t xml:space="preserve"> including </w:t>
      </w:r>
      <w:r w:rsidR="00915E0F" w:rsidRPr="00F77064">
        <w:rPr>
          <w:rFonts w:asciiTheme="minorHAnsi" w:hAnsiTheme="minorHAnsi" w:cstheme="minorHAnsi"/>
          <w:color w:val="313131"/>
        </w:rPr>
        <w:t xml:space="preserve">students, staff, </w:t>
      </w:r>
      <w:proofErr w:type="gramStart"/>
      <w:r w:rsidR="00915E0F" w:rsidRPr="00F77064">
        <w:rPr>
          <w:rFonts w:asciiTheme="minorHAnsi" w:hAnsiTheme="minorHAnsi" w:cstheme="minorHAnsi"/>
          <w:color w:val="313131"/>
        </w:rPr>
        <w:t>families</w:t>
      </w:r>
      <w:proofErr w:type="gramEnd"/>
      <w:r w:rsidR="00915E0F" w:rsidRPr="00F77064">
        <w:rPr>
          <w:rFonts w:asciiTheme="minorHAnsi" w:hAnsiTheme="minorHAnsi" w:cstheme="minorHAnsi"/>
          <w:color w:val="313131"/>
        </w:rPr>
        <w:t xml:space="preserve"> and the school community</w:t>
      </w:r>
      <w:r w:rsidR="005C7855" w:rsidRPr="00F77064">
        <w:rPr>
          <w:rFonts w:asciiTheme="minorHAnsi" w:hAnsiTheme="minorHAnsi" w:cstheme="minorHAnsi"/>
          <w:color w:val="313131"/>
        </w:rPr>
        <w:t xml:space="preserve"> </w:t>
      </w:r>
      <w:r w:rsidR="00915E0F" w:rsidRPr="00F77064">
        <w:rPr>
          <w:rFonts w:asciiTheme="minorHAnsi" w:hAnsiTheme="minorHAnsi" w:cstheme="minorHAnsi"/>
          <w:color w:val="313131"/>
        </w:rPr>
        <w:t>to create a safe and supportive learning environment for all students.</w:t>
      </w:r>
      <w:r w:rsidR="005C7855" w:rsidRPr="00F77064">
        <w:rPr>
          <w:rFonts w:asciiTheme="minorHAnsi" w:hAnsiTheme="minorHAnsi" w:cstheme="minorHAnsi"/>
          <w:color w:val="313131"/>
        </w:rPr>
        <w:t xml:space="preserve"> </w:t>
      </w:r>
      <w:r w:rsidR="00915E0F" w:rsidRPr="00915E0F">
        <w:rPr>
          <w:rFonts w:asciiTheme="minorHAnsi" w:hAnsiTheme="minorHAnsi" w:cstheme="minorHAnsi"/>
          <w:color w:val="313131"/>
        </w:rPr>
        <w:t>PBL is an international evidence-based whole school proces</w:t>
      </w:r>
      <w:r w:rsidR="005C7855" w:rsidRPr="00F77064">
        <w:rPr>
          <w:rFonts w:asciiTheme="minorHAnsi" w:hAnsiTheme="minorHAnsi" w:cstheme="minorHAnsi"/>
          <w:color w:val="313131"/>
        </w:rPr>
        <w:t>s.</w:t>
      </w:r>
    </w:p>
    <w:p w14:paraId="03B9FD49" w14:textId="47C64BC3" w:rsidR="00DC6F30" w:rsidRPr="00F77064" w:rsidRDefault="005C7855" w:rsidP="005C7855">
      <w:pPr>
        <w:pStyle w:val="NormalWeb"/>
        <w:spacing w:before="0" w:beforeAutospacing="0" w:after="240" w:afterAutospacing="0"/>
        <w:rPr>
          <w:rFonts w:asciiTheme="minorHAnsi" w:hAnsiTheme="minorHAnsi" w:cstheme="minorHAnsi"/>
          <w:color w:val="313131"/>
        </w:rPr>
      </w:pPr>
      <w:r w:rsidRPr="00F77064">
        <w:rPr>
          <w:rFonts w:asciiTheme="minorHAnsi" w:hAnsiTheme="minorHAnsi" w:cstheme="minorHAnsi"/>
          <w:color w:val="313131"/>
        </w:rPr>
        <w:t xml:space="preserve">At Mount Stromlo High </w:t>
      </w:r>
      <w:proofErr w:type="gramStart"/>
      <w:r w:rsidRPr="00F77064">
        <w:rPr>
          <w:rFonts w:asciiTheme="minorHAnsi" w:hAnsiTheme="minorHAnsi" w:cstheme="minorHAnsi"/>
          <w:color w:val="313131"/>
        </w:rPr>
        <w:t>School</w:t>
      </w:r>
      <w:proofErr w:type="gramEnd"/>
      <w:r w:rsidRPr="00F77064">
        <w:rPr>
          <w:rFonts w:asciiTheme="minorHAnsi" w:hAnsiTheme="minorHAnsi" w:cstheme="minorHAnsi"/>
          <w:color w:val="313131"/>
        </w:rPr>
        <w:t xml:space="preserve"> we are</w:t>
      </w:r>
      <w:r w:rsidR="000A5ED9" w:rsidRPr="00F77064">
        <w:rPr>
          <w:rFonts w:asciiTheme="minorHAnsi" w:hAnsiTheme="minorHAnsi" w:cstheme="minorHAnsi"/>
          <w:color w:val="313131"/>
        </w:rPr>
        <w:t xml:space="preserve"> </w:t>
      </w:r>
      <w:r w:rsidR="00DC6F30" w:rsidRPr="00F77064">
        <w:rPr>
          <w:rFonts w:asciiTheme="minorHAnsi" w:hAnsiTheme="minorHAnsi" w:cstheme="minorHAnsi"/>
          <w:b/>
          <w:bCs/>
          <w:color w:val="313131"/>
        </w:rPr>
        <w:t>RESPECTFUL</w:t>
      </w:r>
      <w:r w:rsidR="000A5ED9" w:rsidRPr="00F77064">
        <w:rPr>
          <w:rFonts w:asciiTheme="minorHAnsi" w:hAnsiTheme="minorHAnsi" w:cstheme="minorHAnsi"/>
          <w:b/>
          <w:bCs/>
          <w:color w:val="313131"/>
        </w:rPr>
        <w:t xml:space="preserve"> and</w:t>
      </w:r>
      <w:r w:rsidR="00DC6F30" w:rsidRPr="00F77064">
        <w:rPr>
          <w:rFonts w:asciiTheme="minorHAnsi" w:hAnsiTheme="minorHAnsi" w:cstheme="minorHAnsi"/>
          <w:b/>
          <w:bCs/>
          <w:color w:val="313131"/>
        </w:rPr>
        <w:t xml:space="preserve"> RES</w:t>
      </w:r>
      <w:r w:rsidR="0011118F">
        <w:rPr>
          <w:rFonts w:asciiTheme="minorHAnsi" w:hAnsiTheme="minorHAnsi" w:cstheme="minorHAnsi"/>
          <w:b/>
          <w:bCs/>
          <w:color w:val="313131"/>
        </w:rPr>
        <w:t>P</w:t>
      </w:r>
      <w:r w:rsidR="00DC6F30" w:rsidRPr="00F77064">
        <w:rPr>
          <w:rFonts w:asciiTheme="minorHAnsi" w:hAnsiTheme="minorHAnsi" w:cstheme="minorHAnsi"/>
          <w:b/>
          <w:bCs/>
          <w:color w:val="313131"/>
        </w:rPr>
        <w:t>ONS</w:t>
      </w:r>
      <w:r w:rsidR="000A5ED9" w:rsidRPr="00F77064">
        <w:rPr>
          <w:rFonts w:asciiTheme="minorHAnsi" w:hAnsiTheme="minorHAnsi" w:cstheme="minorHAnsi"/>
          <w:b/>
          <w:bCs/>
          <w:color w:val="313131"/>
        </w:rPr>
        <w:t>I</w:t>
      </w:r>
      <w:r w:rsidR="00DC6F30" w:rsidRPr="00F77064">
        <w:rPr>
          <w:rFonts w:asciiTheme="minorHAnsi" w:hAnsiTheme="minorHAnsi" w:cstheme="minorHAnsi"/>
          <w:b/>
          <w:bCs/>
          <w:color w:val="313131"/>
        </w:rPr>
        <w:t>BLE LEARNERS</w:t>
      </w:r>
      <w:r w:rsidR="000A5ED9" w:rsidRPr="00F77064">
        <w:rPr>
          <w:rFonts w:asciiTheme="minorHAnsi" w:hAnsiTheme="minorHAnsi" w:cstheme="minorHAnsi"/>
          <w:color w:val="313131"/>
        </w:rPr>
        <w:t>.</w:t>
      </w:r>
    </w:p>
    <w:p w14:paraId="1AFC3A6D" w14:textId="186C7C99" w:rsidR="00F77064" w:rsidRPr="00F77064" w:rsidRDefault="000A5ED9" w:rsidP="00F60FCB">
      <w:pPr>
        <w:rPr>
          <w:rFonts w:eastAsia="Calibri" w:cstheme="minorHAnsi"/>
          <w:sz w:val="24"/>
          <w:szCs w:val="24"/>
        </w:rPr>
      </w:pPr>
      <w:r w:rsidRPr="00F77064">
        <w:rPr>
          <w:rFonts w:cstheme="minorHAnsi"/>
          <w:color w:val="313131"/>
          <w:sz w:val="24"/>
          <w:szCs w:val="24"/>
        </w:rPr>
        <w:t xml:space="preserve">PBL underpins our positive school culture. </w:t>
      </w:r>
      <w:r w:rsidR="00F77064" w:rsidRPr="00F77064">
        <w:rPr>
          <w:rFonts w:eastAsia="Calibri" w:cstheme="minorHAnsi"/>
          <w:sz w:val="24"/>
          <w:szCs w:val="24"/>
        </w:rPr>
        <w:t xml:space="preserve">Students who </w:t>
      </w:r>
      <w:r w:rsidR="00E37BDA">
        <w:rPr>
          <w:rFonts w:eastAsia="Calibri" w:cstheme="minorHAnsi"/>
          <w:sz w:val="24"/>
          <w:szCs w:val="24"/>
        </w:rPr>
        <w:t xml:space="preserve">display </w:t>
      </w:r>
      <w:r w:rsidR="00F60FCB">
        <w:rPr>
          <w:rFonts w:eastAsia="Calibri" w:cstheme="minorHAnsi"/>
          <w:sz w:val="24"/>
          <w:szCs w:val="24"/>
        </w:rPr>
        <w:t>PBL behaviours inside and outside the classroom</w:t>
      </w:r>
      <w:r w:rsidR="00F77064" w:rsidRPr="00F77064">
        <w:rPr>
          <w:rFonts w:eastAsia="Calibri" w:cstheme="minorHAnsi"/>
          <w:sz w:val="24"/>
          <w:szCs w:val="24"/>
        </w:rPr>
        <w:t xml:space="preserve"> are acknowledged </w:t>
      </w:r>
      <w:r w:rsidR="00F60FCB">
        <w:rPr>
          <w:rFonts w:eastAsia="Calibri" w:cstheme="minorHAnsi"/>
          <w:sz w:val="24"/>
          <w:szCs w:val="24"/>
        </w:rPr>
        <w:t xml:space="preserve">by all staff </w:t>
      </w:r>
      <w:r w:rsidR="00F77064" w:rsidRPr="00F77064">
        <w:rPr>
          <w:rFonts w:eastAsia="Calibri" w:cstheme="minorHAnsi"/>
          <w:sz w:val="24"/>
          <w:szCs w:val="24"/>
        </w:rPr>
        <w:t>in a variety of ways.</w:t>
      </w:r>
      <w:r w:rsidR="00F77064">
        <w:rPr>
          <w:rFonts w:eastAsia="Calibri" w:cstheme="minorHAnsi"/>
          <w:sz w:val="24"/>
          <w:szCs w:val="24"/>
        </w:rPr>
        <w:t xml:space="preserve"> </w:t>
      </w:r>
      <w:r w:rsidR="00F60FCB">
        <w:rPr>
          <w:rFonts w:eastAsia="Calibri" w:cstheme="minorHAnsi"/>
          <w:sz w:val="24"/>
          <w:szCs w:val="24"/>
        </w:rPr>
        <w:t xml:space="preserve">Students have voice in the acknowledgements as well as the STRIPES system we are currently trialling.  </w:t>
      </w:r>
    </w:p>
    <w:p w14:paraId="3D2B3599" w14:textId="2C504A9B" w:rsidR="000A5ED9" w:rsidRDefault="007546A1" w:rsidP="005C7855">
      <w:pPr>
        <w:pStyle w:val="NormalWeb"/>
        <w:spacing w:before="0" w:beforeAutospacing="0" w:after="240" w:afterAutospacing="0"/>
        <w:rPr>
          <w:rFonts w:asciiTheme="minorHAnsi" w:hAnsiTheme="minorHAnsi" w:cstheme="minorHAnsi"/>
          <w:color w:val="313131"/>
        </w:rPr>
      </w:pPr>
      <w:r w:rsidRPr="007546A1">
        <w:rPr>
          <w:noProof/>
        </w:rPr>
        <w:t xml:space="preserve"> </w:t>
      </w:r>
      <w:r>
        <w:rPr>
          <w:noProof/>
        </w:rPr>
        <w:tab/>
      </w:r>
      <w:r>
        <w:rPr>
          <w:noProof/>
        </w:rPr>
        <w:tab/>
      </w:r>
    </w:p>
    <w:p w14:paraId="30F2EE24" w14:textId="11E63429" w:rsidR="0073576C" w:rsidRDefault="007546A1" w:rsidP="007546A1">
      <w:pPr>
        <w:ind w:left="2160" w:firstLine="720"/>
        <w:jc w:val="both"/>
        <w:rPr>
          <w:rFonts w:eastAsia="Calibri" w:cstheme="minorHAnsi"/>
          <w:sz w:val="24"/>
          <w:szCs w:val="24"/>
        </w:rPr>
      </w:pPr>
      <w:r>
        <w:rPr>
          <w:noProof/>
        </w:rPr>
        <w:drawing>
          <wp:inline distT="0" distB="0" distL="0" distR="0" wp14:anchorId="476BB34E" wp14:editId="09CA89D6">
            <wp:extent cx="2014538" cy="1343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3934" cy="1349289"/>
                    </a:xfrm>
                    <a:prstGeom prst="rect">
                      <a:avLst/>
                    </a:prstGeom>
                    <a:noFill/>
                    <a:ln>
                      <a:noFill/>
                    </a:ln>
                  </pic:spPr>
                </pic:pic>
              </a:graphicData>
            </a:graphic>
          </wp:inline>
        </w:drawing>
      </w:r>
    </w:p>
    <w:p w14:paraId="157E0377" w14:textId="31D56FAA" w:rsidR="00562BCD" w:rsidRPr="00BB6A53" w:rsidRDefault="00A74AC5" w:rsidP="00BA2CD2">
      <w:pPr>
        <w:pStyle w:val="Heading1"/>
        <w:jc w:val="both"/>
      </w:pPr>
      <w:hyperlink r:id="rId42" w:history="1">
        <w:bookmarkStart w:id="20" w:name="_Toc39407544"/>
        <w:r w:rsidR="00562BCD" w:rsidRPr="005A5681">
          <w:rPr>
            <w:rStyle w:val="Hyperlink"/>
          </w:rPr>
          <w:t>Policies</w:t>
        </w:r>
      </w:hyperlink>
      <w:r w:rsidR="00562BCD" w:rsidRPr="00BB6A53">
        <w:t xml:space="preserve"> and P</w:t>
      </w:r>
      <w:r w:rsidR="008F36BC" w:rsidRPr="00BB6A53">
        <w:t>r</w:t>
      </w:r>
      <w:r w:rsidR="00562BCD" w:rsidRPr="00BB6A53">
        <w:t>ocedures</w:t>
      </w:r>
      <w:bookmarkEnd w:id="20"/>
    </w:p>
    <w:p w14:paraId="6B986547" w14:textId="7CAD8D06" w:rsidR="008F36BC" w:rsidRPr="00A006B0" w:rsidRDefault="007A1788" w:rsidP="00BA2CD2">
      <w:pPr>
        <w:pStyle w:val="BodyText"/>
        <w:jc w:val="both"/>
        <w:rPr>
          <w:b/>
          <w:bCs/>
        </w:rPr>
      </w:pPr>
      <w:r w:rsidRPr="00A006B0">
        <w:rPr>
          <w:b/>
          <w:bCs/>
        </w:rPr>
        <w:t>Assessment and Reporting</w:t>
      </w:r>
      <w:r w:rsidR="002F543D" w:rsidRPr="00A006B0">
        <w:rPr>
          <w:b/>
          <w:bCs/>
        </w:rPr>
        <w:t xml:space="preserve"> Policy</w:t>
      </w:r>
    </w:p>
    <w:p w14:paraId="0380CC74" w14:textId="395957CF" w:rsidR="007A1788" w:rsidRPr="00661722" w:rsidRDefault="004C1393" w:rsidP="00BA2CD2">
      <w:pPr>
        <w:jc w:val="both"/>
        <w:rPr>
          <w:rFonts w:cstheme="minorHAnsi"/>
          <w:sz w:val="24"/>
          <w:szCs w:val="24"/>
          <w:lang w:eastAsia="en-AU"/>
        </w:rPr>
      </w:pPr>
      <w:r w:rsidRPr="00661722">
        <w:rPr>
          <w:rFonts w:cstheme="minorHAnsi"/>
          <w:sz w:val="24"/>
          <w:szCs w:val="24"/>
          <w:lang w:eastAsia="en-AU"/>
        </w:rPr>
        <w:t xml:space="preserve">At Mount Stromlo </w:t>
      </w:r>
      <w:r w:rsidR="00FF32C1" w:rsidRPr="00661722">
        <w:rPr>
          <w:rFonts w:cstheme="minorHAnsi"/>
          <w:sz w:val="24"/>
          <w:szCs w:val="24"/>
          <w:lang w:eastAsia="en-AU"/>
        </w:rPr>
        <w:t xml:space="preserve">the focus of </w:t>
      </w:r>
      <w:r w:rsidR="00FD3057" w:rsidRPr="00661722">
        <w:rPr>
          <w:rFonts w:cstheme="minorHAnsi"/>
          <w:sz w:val="24"/>
          <w:szCs w:val="24"/>
          <w:lang w:eastAsia="en-AU"/>
        </w:rPr>
        <w:t>assessment</w:t>
      </w:r>
      <w:r w:rsidR="00FF32C1" w:rsidRPr="00661722">
        <w:rPr>
          <w:rFonts w:cstheme="minorHAnsi"/>
          <w:sz w:val="24"/>
          <w:szCs w:val="24"/>
          <w:lang w:eastAsia="en-AU"/>
        </w:rPr>
        <w:t xml:space="preserve"> is to </w:t>
      </w:r>
      <w:r w:rsidR="00F1232E" w:rsidRPr="00661722">
        <w:rPr>
          <w:rFonts w:cstheme="minorHAnsi"/>
          <w:sz w:val="24"/>
          <w:szCs w:val="24"/>
          <w:lang w:eastAsia="en-AU"/>
        </w:rPr>
        <w:t xml:space="preserve">provide timely and valuable </w:t>
      </w:r>
      <w:r w:rsidR="00FD3057" w:rsidRPr="00661722">
        <w:rPr>
          <w:rFonts w:cstheme="minorHAnsi"/>
          <w:sz w:val="24"/>
          <w:szCs w:val="24"/>
          <w:lang w:eastAsia="en-AU"/>
        </w:rPr>
        <w:t xml:space="preserve">feedback to students and </w:t>
      </w:r>
      <w:r w:rsidR="00F1232E" w:rsidRPr="00661722">
        <w:rPr>
          <w:rFonts w:cstheme="minorHAnsi"/>
          <w:sz w:val="24"/>
          <w:szCs w:val="24"/>
          <w:lang w:eastAsia="en-AU"/>
        </w:rPr>
        <w:t xml:space="preserve">their </w:t>
      </w:r>
      <w:r w:rsidR="00FD3057" w:rsidRPr="00661722">
        <w:rPr>
          <w:rFonts w:cstheme="minorHAnsi"/>
          <w:sz w:val="24"/>
          <w:szCs w:val="24"/>
          <w:lang w:eastAsia="en-AU"/>
        </w:rPr>
        <w:t>parents</w:t>
      </w:r>
      <w:r w:rsidR="00F1232E" w:rsidRPr="00661722">
        <w:rPr>
          <w:rFonts w:cstheme="minorHAnsi"/>
          <w:sz w:val="24"/>
          <w:szCs w:val="24"/>
          <w:lang w:eastAsia="en-AU"/>
        </w:rPr>
        <w:t xml:space="preserve">/carers in relation to </w:t>
      </w:r>
      <w:r w:rsidR="001927C9" w:rsidRPr="00661722">
        <w:rPr>
          <w:rFonts w:cstheme="minorHAnsi"/>
          <w:sz w:val="24"/>
          <w:szCs w:val="24"/>
          <w:lang w:eastAsia="en-AU"/>
        </w:rPr>
        <w:t xml:space="preserve">the </w:t>
      </w:r>
      <w:r w:rsidR="00BE1525" w:rsidRPr="00661722">
        <w:rPr>
          <w:rFonts w:cstheme="minorHAnsi"/>
          <w:sz w:val="24"/>
          <w:szCs w:val="24"/>
          <w:lang w:eastAsia="en-AU"/>
        </w:rPr>
        <w:t>student’s</w:t>
      </w:r>
      <w:r w:rsidR="001927C9" w:rsidRPr="00661722">
        <w:rPr>
          <w:rFonts w:cstheme="minorHAnsi"/>
          <w:sz w:val="24"/>
          <w:szCs w:val="24"/>
          <w:lang w:eastAsia="en-AU"/>
        </w:rPr>
        <w:t xml:space="preserve"> achie</w:t>
      </w:r>
      <w:r w:rsidR="00D76C37" w:rsidRPr="00661722">
        <w:rPr>
          <w:rFonts w:cstheme="minorHAnsi"/>
          <w:sz w:val="24"/>
          <w:szCs w:val="24"/>
          <w:lang w:eastAsia="en-AU"/>
        </w:rPr>
        <w:t>ve</w:t>
      </w:r>
      <w:r w:rsidR="001927C9" w:rsidRPr="00661722">
        <w:rPr>
          <w:rFonts w:cstheme="minorHAnsi"/>
          <w:sz w:val="24"/>
          <w:szCs w:val="24"/>
          <w:lang w:eastAsia="en-AU"/>
        </w:rPr>
        <w:t>ment</w:t>
      </w:r>
      <w:r w:rsidR="00BE1525" w:rsidRPr="00661722">
        <w:rPr>
          <w:rFonts w:cstheme="minorHAnsi"/>
          <w:sz w:val="24"/>
          <w:szCs w:val="24"/>
          <w:lang w:eastAsia="en-AU"/>
        </w:rPr>
        <w:t>s towards</w:t>
      </w:r>
      <w:r w:rsidR="001927C9" w:rsidRPr="00661722">
        <w:rPr>
          <w:rFonts w:cstheme="minorHAnsi"/>
          <w:sz w:val="24"/>
          <w:szCs w:val="24"/>
          <w:lang w:eastAsia="en-AU"/>
        </w:rPr>
        <w:t xml:space="preserve"> </w:t>
      </w:r>
      <w:r w:rsidR="00D76C37" w:rsidRPr="00661722">
        <w:rPr>
          <w:rFonts w:cstheme="minorHAnsi"/>
          <w:sz w:val="24"/>
          <w:szCs w:val="24"/>
          <w:lang w:eastAsia="en-AU"/>
        </w:rPr>
        <w:t>learning goals.</w:t>
      </w:r>
      <w:r w:rsidR="00FD3057" w:rsidRPr="00661722">
        <w:rPr>
          <w:rFonts w:cstheme="minorHAnsi"/>
          <w:sz w:val="24"/>
          <w:szCs w:val="24"/>
          <w:lang w:eastAsia="en-AU"/>
        </w:rPr>
        <w:t xml:space="preserve"> </w:t>
      </w:r>
      <w:r w:rsidR="008B387D" w:rsidRPr="00661722">
        <w:rPr>
          <w:rFonts w:cstheme="minorHAnsi"/>
          <w:sz w:val="24"/>
          <w:szCs w:val="24"/>
          <w:lang w:eastAsia="en-AU"/>
        </w:rPr>
        <w:t xml:space="preserve">An essential part of our </w:t>
      </w:r>
      <w:r w:rsidR="006C4FB3" w:rsidRPr="00661722">
        <w:rPr>
          <w:rFonts w:cstheme="minorHAnsi"/>
          <w:sz w:val="24"/>
          <w:szCs w:val="24"/>
          <w:lang w:eastAsia="en-AU"/>
        </w:rPr>
        <w:t>assessment</w:t>
      </w:r>
      <w:r w:rsidR="008B387D" w:rsidRPr="00661722">
        <w:rPr>
          <w:rFonts w:cstheme="minorHAnsi"/>
          <w:sz w:val="24"/>
          <w:szCs w:val="24"/>
          <w:lang w:eastAsia="en-AU"/>
        </w:rPr>
        <w:t xml:space="preserve"> is formative assessment.  Formative assessment is used to monitor student </w:t>
      </w:r>
      <w:r w:rsidR="006C4FB3" w:rsidRPr="00661722">
        <w:rPr>
          <w:rFonts w:cstheme="minorHAnsi"/>
          <w:sz w:val="24"/>
          <w:szCs w:val="24"/>
          <w:lang w:eastAsia="en-AU"/>
        </w:rPr>
        <w:t>learning</w:t>
      </w:r>
      <w:r w:rsidR="00C74997" w:rsidRPr="00661722">
        <w:rPr>
          <w:rFonts w:cstheme="minorHAnsi"/>
          <w:sz w:val="24"/>
          <w:szCs w:val="24"/>
          <w:lang w:eastAsia="en-AU"/>
        </w:rPr>
        <w:t xml:space="preserve"> and to provide </w:t>
      </w:r>
      <w:r w:rsidR="006C4FB3" w:rsidRPr="00661722">
        <w:rPr>
          <w:rFonts w:cstheme="minorHAnsi"/>
          <w:sz w:val="24"/>
          <w:szCs w:val="24"/>
          <w:lang w:eastAsia="en-AU"/>
        </w:rPr>
        <w:t>ongoing</w:t>
      </w:r>
      <w:r w:rsidR="00C74997" w:rsidRPr="00661722">
        <w:rPr>
          <w:rFonts w:cstheme="minorHAnsi"/>
          <w:sz w:val="24"/>
          <w:szCs w:val="24"/>
          <w:lang w:eastAsia="en-AU"/>
        </w:rPr>
        <w:t xml:space="preserve"> </w:t>
      </w:r>
      <w:r w:rsidR="006C4FB3" w:rsidRPr="00661722">
        <w:rPr>
          <w:rFonts w:cstheme="minorHAnsi"/>
          <w:sz w:val="24"/>
          <w:szCs w:val="24"/>
          <w:lang w:eastAsia="en-AU"/>
        </w:rPr>
        <w:t>feedback</w:t>
      </w:r>
      <w:r w:rsidR="00C74997" w:rsidRPr="00661722">
        <w:rPr>
          <w:rFonts w:cstheme="minorHAnsi"/>
          <w:sz w:val="24"/>
          <w:szCs w:val="24"/>
          <w:lang w:eastAsia="en-AU"/>
        </w:rPr>
        <w:t xml:space="preserve"> that can be used by the </w:t>
      </w:r>
      <w:r w:rsidR="00E16DBD" w:rsidRPr="00661722">
        <w:rPr>
          <w:rFonts w:cstheme="minorHAnsi"/>
          <w:sz w:val="24"/>
          <w:szCs w:val="24"/>
          <w:lang w:eastAsia="en-AU"/>
        </w:rPr>
        <w:t>teacher to</w:t>
      </w:r>
      <w:r w:rsidR="00C74997" w:rsidRPr="00661722">
        <w:rPr>
          <w:rFonts w:cstheme="minorHAnsi"/>
          <w:sz w:val="24"/>
          <w:szCs w:val="24"/>
          <w:lang w:eastAsia="en-AU"/>
        </w:rPr>
        <w:t xml:space="preserve"> improve the</w:t>
      </w:r>
      <w:r w:rsidR="008A12DE" w:rsidRPr="00661722">
        <w:rPr>
          <w:rFonts w:cstheme="minorHAnsi"/>
          <w:sz w:val="24"/>
          <w:szCs w:val="24"/>
          <w:lang w:eastAsia="en-AU"/>
        </w:rPr>
        <w:t xml:space="preserve">ir teaching and </w:t>
      </w:r>
      <w:r w:rsidR="006C4FB3" w:rsidRPr="00661722">
        <w:rPr>
          <w:rFonts w:cstheme="minorHAnsi"/>
          <w:sz w:val="24"/>
          <w:szCs w:val="24"/>
          <w:lang w:eastAsia="en-AU"/>
        </w:rPr>
        <w:t>students in turn will improve their learning outcomes</w:t>
      </w:r>
      <w:r w:rsidR="00E16DBD" w:rsidRPr="00661722">
        <w:rPr>
          <w:rFonts w:cstheme="minorHAnsi"/>
          <w:sz w:val="24"/>
          <w:szCs w:val="24"/>
          <w:lang w:eastAsia="en-AU"/>
        </w:rPr>
        <w:t xml:space="preserve">. For more </w:t>
      </w:r>
      <w:proofErr w:type="gramStart"/>
      <w:r w:rsidR="00E16DBD" w:rsidRPr="00661722">
        <w:rPr>
          <w:rFonts w:cstheme="minorHAnsi"/>
          <w:sz w:val="24"/>
          <w:szCs w:val="24"/>
          <w:lang w:eastAsia="en-AU"/>
        </w:rPr>
        <w:t>information</w:t>
      </w:r>
      <w:proofErr w:type="gramEnd"/>
      <w:r w:rsidR="00E16DBD" w:rsidRPr="00661722">
        <w:rPr>
          <w:rFonts w:cstheme="minorHAnsi"/>
          <w:sz w:val="24"/>
          <w:szCs w:val="24"/>
          <w:lang w:eastAsia="en-AU"/>
        </w:rPr>
        <w:t xml:space="preserve"> please go to </w:t>
      </w:r>
      <w:r w:rsidR="00E16DBD" w:rsidRPr="00B3786B">
        <w:rPr>
          <w:rFonts w:cstheme="minorHAnsi"/>
          <w:sz w:val="24"/>
          <w:szCs w:val="24"/>
          <w:lang w:eastAsia="en-AU"/>
        </w:rPr>
        <w:t>Assessment and Reporting</w:t>
      </w:r>
      <w:r w:rsidR="00E16DBD" w:rsidRPr="00661722">
        <w:rPr>
          <w:rFonts w:cstheme="minorHAnsi"/>
          <w:sz w:val="24"/>
          <w:szCs w:val="24"/>
          <w:lang w:eastAsia="en-AU"/>
        </w:rPr>
        <w:t xml:space="preserve"> section of the school website.</w:t>
      </w:r>
    </w:p>
    <w:p w14:paraId="70D35D9A" w14:textId="61A57853" w:rsidR="007A1788" w:rsidRPr="00A006B0" w:rsidRDefault="007A1788" w:rsidP="00BA2CD2">
      <w:pPr>
        <w:pStyle w:val="BodyText"/>
        <w:jc w:val="both"/>
        <w:rPr>
          <w:b/>
          <w:bCs/>
        </w:rPr>
      </w:pPr>
      <w:r w:rsidRPr="00A006B0">
        <w:rPr>
          <w:b/>
          <w:bCs/>
        </w:rPr>
        <w:t>Homework</w:t>
      </w:r>
      <w:r w:rsidR="002F543D" w:rsidRPr="00A006B0">
        <w:rPr>
          <w:b/>
          <w:bCs/>
        </w:rPr>
        <w:t xml:space="preserve"> Policy</w:t>
      </w:r>
    </w:p>
    <w:p w14:paraId="290CBCF9" w14:textId="2DB29F71" w:rsidR="007A1788" w:rsidRPr="00661722" w:rsidRDefault="00396BD3" w:rsidP="433752FC">
      <w:pPr>
        <w:jc w:val="both"/>
        <w:rPr>
          <w:sz w:val="24"/>
          <w:szCs w:val="24"/>
          <w:lang w:eastAsia="en-AU"/>
        </w:rPr>
      </w:pPr>
      <w:r w:rsidRPr="433752FC">
        <w:rPr>
          <w:sz w:val="24"/>
          <w:szCs w:val="24"/>
          <w:lang w:eastAsia="en-AU"/>
        </w:rPr>
        <w:t xml:space="preserve">The focus of homework </w:t>
      </w:r>
      <w:r w:rsidR="00171D43" w:rsidRPr="433752FC">
        <w:rPr>
          <w:sz w:val="24"/>
          <w:szCs w:val="24"/>
          <w:lang w:eastAsia="en-AU"/>
        </w:rPr>
        <w:t xml:space="preserve">is to consolidate </w:t>
      </w:r>
      <w:r w:rsidR="00235070" w:rsidRPr="433752FC">
        <w:rPr>
          <w:sz w:val="24"/>
          <w:szCs w:val="24"/>
          <w:lang w:eastAsia="en-AU"/>
        </w:rPr>
        <w:t xml:space="preserve">learning </w:t>
      </w:r>
      <w:r w:rsidR="004433F0" w:rsidRPr="433752FC">
        <w:rPr>
          <w:sz w:val="24"/>
          <w:szCs w:val="24"/>
          <w:lang w:eastAsia="en-AU"/>
        </w:rPr>
        <w:t xml:space="preserve">from the classroom. </w:t>
      </w:r>
      <w:r w:rsidR="0059328F" w:rsidRPr="433752FC">
        <w:rPr>
          <w:sz w:val="24"/>
          <w:szCs w:val="24"/>
          <w:lang w:eastAsia="en-AU"/>
        </w:rPr>
        <w:t xml:space="preserve">Homework </w:t>
      </w:r>
      <w:r w:rsidR="007670EC" w:rsidRPr="433752FC">
        <w:rPr>
          <w:sz w:val="24"/>
          <w:szCs w:val="24"/>
          <w:lang w:eastAsia="en-AU"/>
        </w:rPr>
        <w:t>is intentionally designed by teachers to be rele</w:t>
      </w:r>
      <w:r w:rsidR="00220E5F" w:rsidRPr="433752FC">
        <w:rPr>
          <w:sz w:val="24"/>
          <w:szCs w:val="24"/>
          <w:lang w:eastAsia="en-AU"/>
        </w:rPr>
        <w:t xml:space="preserve">vant, </w:t>
      </w:r>
      <w:proofErr w:type="gramStart"/>
      <w:r w:rsidR="00220E5F" w:rsidRPr="433752FC">
        <w:rPr>
          <w:sz w:val="24"/>
          <w:szCs w:val="24"/>
          <w:lang w:eastAsia="en-AU"/>
        </w:rPr>
        <w:t>challenging</w:t>
      </w:r>
      <w:proofErr w:type="gramEnd"/>
      <w:r w:rsidR="00220E5F" w:rsidRPr="433752FC">
        <w:rPr>
          <w:sz w:val="24"/>
          <w:szCs w:val="24"/>
          <w:lang w:eastAsia="en-AU"/>
        </w:rPr>
        <w:t xml:space="preserve"> and meaningful.  It </w:t>
      </w:r>
      <w:r w:rsidR="005D2166" w:rsidRPr="433752FC">
        <w:rPr>
          <w:sz w:val="24"/>
          <w:szCs w:val="24"/>
          <w:lang w:eastAsia="en-AU"/>
        </w:rPr>
        <w:t xml:space="preserve">provides the </w:t>
      </w:r>
      <w:r w:rsidR="0059328F" w:rsidRPr="433752FC">
        <w:rPr>
          <w:sz w:val="24"/>
          <w:szCs w:val="24"/>
          <w:lang w:eastAsia="en-AU"/>
        </w:rPr>
        <w:t>opportunity to apply what has been learnt</w:t>
      </w:r>
      <w:r w:rsidR="005D2166" w:rsidRPr="433752FC">
        <w:rPr>
          <w:sz w:val="24"/>
          <w:szCs w:val="24"/>
          <w:lang w:eastAsia="en-AU"/>
        </w:rPr>
        <w:t xml:space="preserve"> in class</w:t>
      </w:r>
      <w:r w:rsidR="0059328F" w:rsidRPr="433752FC">
        <w:rPr>
          <w:sz w:val="24"/>
          <w:szCs w:val="24"/>
          <w:lang w:eastAsia="en-AU"/>
        </w:rPr>
        <w:t>,</w:t>
      </w:r>
      <w:r w:rsidR="00872DA4" w:rsidRPr="433752FC">
        <w:rPr>
          <w:sz w:val="24"/>
          <w:szCs w:val="24"/>
          <w:lang w:eastAsia="en-AU"/>
        </w:rPr>
        <w:t xml:space="preserve"> </w:t>
      </w:r>
      <w:r w:rsidR="0059328F" w:rsidRPr="433752FC">
        <w:rPr>
          <w:sz w:val="24"/>
          <w:szCs w:val="24"/>
          <w:lang w:eastAsia="en-AU"/>
        </w:rPr>
        <w:t>complete unfinished task</w:t>
      </w:r>
      <w:r w:rsidR="68D498EC" w:rsidRPr="433752FC">
        <w:rPr>
          <w:sz w:val="24"/>
          <w:szCs w:val="24"/>
          <w:lang w:eastAsia="en-AU"/>
        </w:rPr>
        <w:t>s</w:t>
      </w:r>
      <w:r w:rsidR="0059328F" w:rsidRPr="433752FC">
        <w:rPr>
          <w:sz w:val="24"/>
          <w:szCs w:val="24"/>
          <w:lang w:eastAsia="en-AU"/>
        </w:rPr>
        <w:t xml:space="preserve"> and develop self-directed </w:t>
      </w:r>
      <w:r w:rsidR="00872DA4" w:rsidRPr="433752FC">
        <w:rPr>
          <w:sz w:val="24"/>
          <w:szCs w:val="24"/>
          <w:lang w:eastAsia="en-AU"/>
        </w:rPr>
        <w:t>learning</w:t>
      </w:r>
      <w:r w:rsidR="0059328F" w:rsidRPr="433752FC">
        <w:rPr>
          <w:sz w:val="24"/>
          <w:szCs w:val="24"/>
          <w:lang w:eastAsia="en-AU"/>
        </w:rPr>
        <w:t xml:space="preserve"> skills.</w:t>
      </w:r>
    </w:p>
    <w:p w14:paraId="53DA98F8" w14:textId="10C585BA" w:rsidR="007A1788" w:rsidRPr="00A006B0" w:rsidRDefault="007A1788" w:rsidP="00BA2CD2">
      <w:pPr>
        <w:pStyle w:val="BodyText"/>
        <w:jc w:val="both"/>
        <w:rPr>
          <w:b/>
          <w:bCs/>
        </w:rPr>
      </w:pPr>
      <w:r w:rsidRPr="00A006B0">
        <w:rPr>
          <w:b/>
          <w:bCs/>
        </w:rPr>
        <w:t>Mobile Phone</w:t>
      </w:r>
    </w:p>
    <w:p w14:paraId="04A7DE95" w14:textId="1F4AD3E8" w:rsidR="007A1788" w:rsidRDefault="001777CB" w:rsidP="00BA2CD2">
      <w:pPr>
        <w:jc w:val="both"/>
        <w:rPr>
          <w:sz w:val="24"/>
          <w:szCs w:val="24"/>
          <w:lang w:eastAsia="en-AU"/>
        </w:rPr>
      </w:pPr>
      <w:r w:rsidRPr="2F25CD57">
        <w:rPr>
          <w:sz w:val="24"/>
          <w:szCs w:val="24"/>
          <w:lang w:eastAsia="en-AU"/>
        </w:rPr>
        <w:t xml:space="preserve">Student’s may bring a mobile phone to school.  Students are to </w:t>
      </w:r>
      <w:r w:rsidR="00E972E5" w:rsidRPr="2F25CD57">
        <w:rPr>
          <w:sz w:val="24"/>
          <w:szCs w:val="24"/>
          <w:lang w:eastAsia="en-AU"/>
        </w:rPr>
        <w:t xml:space="preserve">keep the phone turned off or on silent in their bag </w:t>
      </w:r>
      <w:r w:rsidR="00285BDB" w:rsidRPr="2F25CD57">
        <w:rPr>
          <w:sz w:val="24"/>
          <w:szCs w:val="24"/>
          <w:lang w:eastAsia="en-AU"/>
        </w:rPr>
        <w:t>during</w:t>
      </w:r>
      <w:r w:rsidR="00E972E5" w:rsidRPr="2F25CD57">
        <w:rPr>
          <w:sz w:val="24"/>
          <w:szCs w:val="24"/>
          <w:lang w:eastAsia="en-AU"/>
        </w:rPr>
        <w:t xml:space="preserve"> class </w:t>
      </w:r>
      <w:r w:rsidR="00285BDB" w:rsidRPr="2F25CD57">
        <w:rPr>
          <w:sz w:val="24"/>
          <w:szCs w:val="24"/>
          <w:lang w:eastAsia="en-AU"/>
        </w:rPr>
        <w:t>time</w:t>
      </w:r>
      <w:r w:rsidR="00E972E5" w:rsidRPr="2F25CD57">
        <w:rPr>
          <w:sz w:val="24"/>
          <w:szCs w:val="24"/>
          <w:lang w:eastAsia="en-AU"/>
        </w:rPr>
        <w:t xml:space="preserve">.  </w:t>
      </w:r>
      <w:r w:rsidR="00F6174C" w:rsidRPr="2F25CD57">
        <w:rPr>
          <w:sz w:val="24"/>
          <w:szCs w:val="24"/>
          <w:lang w:eastAsia="en-AU"/>
        </w:rPr>
        <w:t>Students ae not to take p</w:t>
      </w:r>
      <w:r w:rsidR="00267ACA" w:rsidRPr="2F25CD57">
        <w:rPr>
          <w:sz w:val="24"/>
          <w:szCs w:val="24"/>
          <w:lang w:eastAsia="en-AU"/>
        </w:rPr>
        <w:t xml:space="preserve">hotos, </w:t>
      </w:r>
      <w:proofErr w:type="gramStart"/>
      <w:r w:rsidR="00267ACA" w:rsidRPr="2F25CD57">
        <w:rPr>
          <w:sz w:val="24"/>
          <w:szCs w:val="24"/>
          <w:lang w:eastAsia="en-AU"/>
        </w:rPr>
        <w:t>video</w:t>
      </w:r>
      <w:proofErr w:type="gramEnd"/>
      <w:r w:rsidR="00267ACA" w:rsidRPr="2F25CD57">
        <w:rPr>
          <w:sz w:val="24"/>
          <w:szCs w:val="24"/>
          <w:lang w:eastAsia="en-AU"/>
        </w:rPr>
        <w:t xml:space="preserve"> or </w:t>
      </w:r>
      <w:r w:rsidR="001D65AB" w:rsidRPr="2F25CD57">
        <w:rPr>
          <w:sz w:val="24"/>
          <w:szCs w:val="24"/>
          <w:lang w:eastAsia="en-AU"/>
        </w:rPr>
        <w:t>audio</w:t>
      </w:r>
      <w:r w:rsidR="00267ACA" w:rsidRPr="2F25CD57">
        <w:rPr>
          <w:sz w:val="24"/>
          <w:szCs w:val="24"/>
          <w:lang w:eastAsia="en-AU"/>
        </w:rPr>
        <w:t xml:space="preserve"> of anyone during the school day</w:t>
      </w:r>
      <w:r w:rsidR="001D65AB" w:rsidRPr="2F25CD57">
        <w:rPr>
          <w:sz w:val="24"/>
          <w:szCs w:val="24"/>
          <w:lang w:eastAsia="en-AU"/>
        </w:rPr>
        <w:t xml:space="preserve"> without the permission </w:t>
      </w:r>
      <w:r w:rsidR="00454FF5" w:rsidRPr="2F25CD57">
        <w:rPr>
          <w:sz w:val="24"/>
          <w:szCs w:val="24"/>
          <w:lang w:eastAsia="en-AU"/>
        </w:rPr>
        <w:t xml:space="preserve">from a teacher and the </w:t>
      </w:r>
      <w:r w:rsidR="00F472F9" w:rsidRPr="2F25CD57">
        <w:rPr>
          <w:sz w:val="24"/>
          <w:szCs w:val="24"/>
          <w:lang w:eastAsia="en-AU"/>
        </w:rPr>
        <w:t>consent of the person the recording is of.</w:t>
      </w:r>
    </w:p>
    <w:p w14:paraId="14B03C95" w14:textId="77777777" w:rsidR="00E90702" w:rsidRPr="00661722" w:rsidRDefault="00E90702" w:rsidP="00BA2CD2">
      <w:pPr>
        <w:jc w:val="both"/>
        <w:rPr>
          <w:sz w:val="24"/>
          <w:szCs w:val="24"/>
          <w:lang w:eastAsia="en-AU"/>
        </w:rPr>
      </w:pPr>
    </w:p>
    <w:p w14:paraId="5FE34447" w14:textId="5ACA6B95" w:rsidR="007A1788" w:rsidRPr="00A006B0" w:rsidRDefault="007A1788" w:rsidP="00BA2CD2">
      <w:pPr>
        <w:pStyle w:val="BodyText"/>
        <w:jc w:val="both"/>
        <w:rPr>
          <w:b/>
          <w:bCs/>
        </w:rPr>
      </w:pPr>
      <w:r w:rsidRPr="00A006B0">
        <w:rPr>
          <w:b/>
          <w:bCs/>
        </w:rPr>
        <w:t>Uniform</w:t>
      </w:r>
    </w:p>
    <w:p w14:paraId="228E1EA7" w14:textId="25FA3D1F" w:rsidR="007A1788" w:rsidRPr="00661722" w:rsidRDefault="004721C7" w:rsidP="00BA2CD2">
      <w:pPr>
        <w:jc w:val="both"/>
        <w:rPr>
          <w:sz w:val="24"/>
          <w:szCs w:val="24"/>
          <w:lang w:eastAsia="en-AU"/>
        </w:rPr>
      </w:pPr>
      <w:r w:rsidRPr="433752FC">
        <w:rPr>
          <w:sz w:val="24"/>
          <w:szCs w:val="24"/>
          <w:lang w:eastAsia="en-AU"/>
        </w:rPr>
        <w:t xml:space="preserve">Students are encouraged to wear the school uniform with pride.  </w:t>
      </w:r>
      <w:r w:rsidR="004C2972" w:rsidRPr="433752FC">
        <w:rPr>
          <w:sz w:val="24"/>
          <w:szCs w:val="24"/>
          <w:lang w:eastAsia="en-AU"/>
        </w:rPr>
        <w:t xml:space="preserve">Parents and students </w:t>
      </w:r>
      <w:r w:rsidR="0016360B" w:rsidRPr="433752FC">
        <w:rPr>
          <w:sz w:val="24"/>
          <w:szCs w:val="24"/>
          <w:lang w:eastAsia="en-AU"/>
        </w:rPr>
        <w:t>may choose</w:t>
      </w:r>
      <w:r w:rsidR="00150295" w:rsidRPr="433752FC">
        <w:rPr>
          <w:sz w:val="24"/>
          <w:szCs w:val="24"/>
          <w:lang w:eastAsia="en-AU"/>
        </w:rPr>
        <w:t xml:space="preserve"> from a variety of school uniform items.  Some prefer </w:t>
      </w:r>
      <w:r w:rsidR="00B05488" w:rsidRPr="433752FC">
        <w:rPr>
          <w:sz w:val="24"/>
          <w:szCs w:val="24"/>
          <w:lang w:eastAsia="en-AU"/>
        </w:rPr>
        <w:t>the</w:t>
      </w:r>
      <w:r w:rsidR="00150295" w:rsidRPr="433752FC">
        <w:rPr>
          <w:sz w:val="24"/>
          <w:szCs w:val="24"/>
          <w:lang w:eastAsia="en-AU"/>
        </w:rPr>
        <w:t xml:space="preserve"> more casual </w:t>
      </w:r>
      <w:r w:rsidR="00B05488" w:rsidRPr="433752FC">
        <w:rPr>
          <w:sz w:val="24"/>
          <w:szCs w:val="24"/>
          <w:lang w:eastAsia="en-AU"/>
        </w:rPr>
        <w:t xml:space="preserve">option of the school polo shirt and black </w:t>
      </w:r>
      <w:r w:rsidR="00C85A79" w:rsidRPr="433752FC">
        <w:rPr>
          <w:sz w:val="24"/>
          <w:szCs w:val="24"/>
          <w:lang w:eastAsia="en-AU"/>
        </w:rPr>
        <w:t>pants;</w:t>
      </w:r>
      <w:r w:rsidR="009D34E6" w:rsidRPr="433752FC">
        <w:rPr>
          <w:sz w:val="24"/>
          <w:szCs w:val="24"/>
          <w:lang w:eastAsia="en-AU"/>
        </w:rPr>
        <w:t xml:space="preserve"> others may </w:t>
      </w:r>
      <w:r w:rsidR="00E61475" w:rsidRPr="433752FC">
        <w:rPr>
          <w:sz w:val="24"/>
          <w:szCs w:val="24"/>
          <w:lang w:eastAsia="en-AU"/>
        </w:rPr>
        <w:t>choose</w:t>
      </w:r>
      <w:r w:rsidR="009D34E6" w:rsidRPr="433752FC">
        <w:rPr>
          <w:sz w:val="24"/>
          <w:szCs w:val="24"/>
          <w:lang w:eastAsia="en-AU"/>
        </w:rPr>
        <w:t xml:space="preserve"> a tailored white shirt with school logo and black </w:t>
      </w:r>
      <w:r w:rsidR="002E30D6" w:rsidRPr="433752FC">
        <w:rPr>
          <w:sz w:val="24"/>
          <w:szCs w:val="24"/>
          <w:lang w:eastAsia="en-AU"/>
        </w:rPr>
        <w:t>pants</w:t>
      </w:r>
      <w:r w:rsidR="00576CBE" w:rsidRPr="433752FC">
        <w:rPr>
          <w:sz w:val="24"/>
          <w:szCs w:val="24"/>
          <w:lang w:eastAsia="en-AU"/>
        </w:rPr>
        <w:t>. The variety of school uniform i</w:t>
      </w:r>
      <w:r w:rsidR="009C202E" w:rsidRPr="433752FC">
        <w:rPr>
          <w:sz w:val="24"/>
          <w:szCs w:val="24"/>
          <w:lang w:eastAsia="en-AU"/>
        </w:rPr>
        <w:t xml:space="preserve">tems </w:t>
      </w:r>
      <w:r w:rsidR="004C2972" w:rsidRPr="433752FC">
        <w:rPr>
          <w:sz w:val="24"/>
          <w:szCs w:val="24"/>
          <w:lang w:eastAsia="en-AU"/>
        </w:rPr>
        <w:t xml:space="preserve">ensure each person </w:t>
      </w:r>
      <w:r w:rsidR="009C202E" w:rsidRPr="433752FC">
        <w:rPr>
          <w:sz w:val="24"/>
          <w:szCs w:val="24"/>
          <w:lang w:eastAsia="en-AU"/>
        </w:rPr>
        <w:t xml:space="preserve">can </w:t>
      </w:r>
      <w:r w:rsidR="004C2972" w:rsidRPr="433752FC">
        <w:rPr>
          <w:sz w:val="24"/>
          <w:szCs w:val="24"/>
          <w:lang w:eastAsia="en-AU"/>
        </w:rPr>
        <w:t xml:space="preserve">feel </w:t>
      </w:r>
      <w:r w:rsidR="003758D3" w:rsidRPr="433752FC">
        <w:rPr>
          <w:sz w:val="24"/>
          <w:szCs w:val="24"/>
          <w:lang w:eastAsia="en-AU"/>
        </w:rPr>
        <w:t>co</w:t>
      </w:r>
      <w:r w:rsidR="002E30D6" w:rsidRPr="433752FC">
        <w:rPr>
          <w:sz w:val="24"/>
          <w:szCs w:val="24"/>
          <w:lang w:eastAsia="en-AU"/>
        </w:rPr>
        <w:t>mfortable in their uniform.</w:t>
      </w:r>
      <w:r w:rsidR="653F77F5" w:rsidRPr="433752FC">
        <w:rPr>
          <w:sz w:val="24"/>
          <w:szCs w:val="24"/>
          <w:lang w:eastAsia="en-AU"/>
        </w:rPr>
        <w:t xml:space="preserve"> The school uniform can be purchased from Savvy </w:t>
      </w:r>
      <w:r w:rsidR="008714D1" w:rsidRPr="433752FC">
        <w:rPr>
          <w:sz w:val="24"/>
          <w:szCs w:val="24"/>
          <w:lang w:eastAsia="en-AU"/>
        </w:rPr>
        <w:t>School Wear</w:t>
      </w:r>
      <w:r w:rsidR="27B1B793" w:rsidRPr="433752FC">
        <w:rPr>
          <w:sz w:val="24"/>
          <w:szCs w:val="24"/>
          <w:lang w:eastAsia="en-AU"/>
        </w:rPr>
        <w:t xml:space="preserve"> in </w:t>
      </w:r>
      <w:r w:rsidR="653F77F5" w:rsidRPr="433752FC">
        <w:rPr>
          <w:sz w:val="24"/>
          <w:szCs w:val="24"/>
          <w:lang w:eastAsia="en-AU"/>
        </w:rPr>
        <w:t>Tuggeranong.</w:t>
      </w:r>
    </w:p>
    <w:p w14:paraId="04E171CB" w14:textId="1186E1B5" w:rsidR="007A1788" w:rsidRPr="00A006B0" w:rsidRDefault="007A1788" w:rsidP="00BA2CD2">
      <w:pPr>
        <w:pStyle w:val="BodyText"/>
        <w:jc w:val="both"/>
        <w:rPr>
          <w:b/>
          <w:bCs/>
        </w:rPr>
      </w:pPr>
      <w:r w:rsidRPr="00A006B0">
        <w:rPr>
          <w:b/>
          <w:bCs/>
        </w:rPr>
        <w:t>Safe and Supportive School</w:t>
      </w:r>
    </w:p>
    <w:p w14:paraId="7E8D9A0B" w14:textId="101690AB" w:rsidR="007A1788" w:rsidRPr="00661722" w:rsidRDefault="00267F6D" w:rsidP="00BA2CD2">
      <w:pPr>
        <w:jc w:val="both"/>
        <w:rPr>
          <w:rFonts w:cstheme="minorHAnsi"/>
          <w:sz w:val="24"/>
          <w:szCs w:val="24"/>
          <w:lang w:eastAsia="en-AU"/>
        </w:rPr>
      </w:pPr>
      <w:r w:rsidRPr="00661722">
        <w:rPr>
          <w:rFonts w:cstheme="minorHAnsi"/>
          <w:sz w:val="24"/>
          <w:szCs w:val="24"/>
          <w:lang w:eastAsia="en-AU"/>
        </w:rPr>
        <w:t xml:space="preserve">Everyone has the right to feel safe </w:t>
      </w:r>
      <w:r w:rsidR="00A25679" w:rsidRPr="00661722">
        <w:rPr>
          <w:rFonts w:cstheme="minorHAnsi"/>
          <w:sz w:val="24"/>
          <w:szCs w:val="24"/>
          <w:lang w:eastAsia="en-AU"/>
        </w:rPr>
        <w:t xml:space="preserve">at school.  </w:t>
      </w:r>
      <w:r w:rsidR="00B345CB" w:rsidRPr="00661722">
        <w:rPr>
          <w:rFonts w:cstheme="minorHAnsi"/>
          <w:sz w:val="24"/>
          <w:szCs w:val="24"/>
          <w:lang w:eastAsia="en-AU"/>
        </w:rPr>
        <w:t xml:space="preserve">Bullying, </w:t>
      </w:r>
      <w:proofErr w:type="gramStart"/>
      <w:r w:rsidR="00B345CB" w:rsidRPr="00661722">
        <w:rPr>
          <w:rFonts w:cstheme="minorHAnsi"/>
          <w:sz w:val="24"/>
          <w:szCs w:val="24"/>
          <w:lang w:eastAsia="en-AU"/>
        </w:rPr>
        <w:t>harassment</w:t>
      </w:r>
      <w:proofErr w:type="gramEnd"/>
      <w:r w:rsidR="00B345CB" w:rsidRPr="00661722">
        <w:rPr>
          <w:rFonts w:cstheme="minorHAnsi"/>
          <w:sz w:val="24"/>
          <w:szCs w:val="24"/>
          <w:lang w:eastAsia="en-AU"/>
        </w:rPr>
        <w:t xml:space="preserve"> and violence are unacc</w:t>
      </w:r>
      <w:r w:rsidR="00743F2A" w:rsidRPr="00661722">
        <w:rPr>
          <w:rFonts w:cstheme="minorHAnsi"/>
          <w:sz w:val="24"/>
          <w:szCs w:val="24"/>
          <w:lang w:eastAsia="en-AU"/>
        </w:rPr>
        <w:t xml:space="preserve">eptable behaviours at Mount Stromlo High School and the community.  </w:t>
      </w:r>
      <w:r w:rsidR="00064373">
        <w:rPr>
          <w:rFonts w:cstheme="minorHAnsi"/>
          <w:sz w:val="24"/>
          <w:szCs w:val="24"/>
          <w:lang w:eastAsia="en-AU"/>
        </w:rPr>
        <w:t>When relationships between students become challenging</w:t>
      </w:r>
      <w:r w:rsidR="009A5212">
        <w:rPr>
          <w:rFonts w:cstheme="minorHAnsi"/>
          <w:sz w:val="24"/>
          <w:szCs w:val="24"/>
          <w:lang w:eastAsia="en-AU"/>
        </w:rPr>
        <w:t xml:space="preserve"> and break down, </w:t>
      </w:r>
      <w:r w:rsidR="006C24F8">
        <w:rPr>
          <w:rFonts w:cstheme="minorHAnsi"/>
          <w:sz w:val="24"/>
          <w:szCs w:val="24"/>
          <w:lang w:eastAsia="en-AU"/>
        </w:rPr>
        <w:t xml:space="preserve">we are presented with the </w:t>
      </w:r>
      <w:r w:rsidR="00064373">
        <w:rPr>
          <w:rFonts w:cstheme="minorHAnsi"/>
          <w:sz w:val="24"/>
          <w:szCs w:val="24"/>
          <w:lang w:eastAsia="en-AU"/>
        </w:rPr>
        <w:t xml:space="preserve">opportunity to teach </w:t>
      </w:r>
      <w:r w:rsidR="003A629F">
        <w:rPr>
          <w:rFonts w:cstheme="minorHAnsi"/>
          <w:sz w:val="24"/>
          <w:szCs w:val="24"/>
          <w:lang w:eastAsia="en-AU"/>
        </w:rPr>
        <w:t>students to reflect on their behaviour</w:t>
      </w:r>
      <w:r w:rsidR="00531A6F">
        <w:rPr>
          <w:rFonts w:cstheme="minorHAnsi"/>
          <w:sz w:val="24"/>
          <w:szCs w:val="24"/>
          <w:lang w:eastAsia="en-AU"/>
        </w:rPr>
        <w:t xml:space="preserve">, </w:t>
      </w:r>
      <w:r w:rsidR="003A629F">
        <w:rPr>
          <w:rFonts w:cstheme="minorHAnsi"/>
          <w:sz w:val="24"/>
          <w:szCs w:val="24"/>
          <w:lang w:eastAsia="en-AU"/>
        </w:rPr>
        <w:t xml:space="preserve">the impact it has on others and develop ways to foster appropriate </w:t>
      </w:r>
      <w:r w:rsidR="00F449FC">
        <w:rPr>
          <w:rFonts w:cstheme="minorHAnsi"/>
          <w:sz w:val="24"/>
          <w:szCs w:val="24"/>
          <w:lang w:eastAsia="en-AU"/>
        </w:rPr>
        <w:t>relationships</w:t>
      </w:r>
      <w:r w:rsidR="003A629F">
        <w:rPr>
          <w:rFonts w:cstheme="minorHAnsi"/>
          <w:sz w:val="24"/>
          <w:szCs w:val="24"/>
          <w:lang w:eastAsia="en-AU"/>
        </w:rPr>
        <w:t xml:space="preserve">.  </w:t>
      </w:r>
    </w:p>
    <w:p w14:paraId="678389F3" w14:textId="09AC1123" w:rsidR="007A1788" w:rsidRPr="00A006B0" w:rsidRDefault="007A1788" w:rsidP="00BA2CD2">
      <w:pPr>
        <w:pStyle w:val="BodyText"/>
        <w:jc w:val="both"/>
        <w:rPr>
          <w:b/>
          <w:bCs/>
        </w:rPr>
      </w:pPr>
      <w:r w:rsidRPr="00A006B0">
        <w:rPr>
          <w:b/>
          <w:bCs/>
        </w:rPr>
        <w:t xml:space="preserve">Criteria for the Award of a Year 10 </w:t>
      </w:r>
      <w:r w:rsidR="009C7310" w:rsidRPr="00A006B0">
        <w:rPr>
          <w:b/>
          <w:bCs/>
        </w:rPr>
        <w:t>Certificate</w:t>
      </w:r>
    </w:p>
    <w:p w14:paraId="291A3033" w14:textId="0C78F3D3" w:rsidR="00A94D20" w:rsidRDefault="00914EF9" w:rsidP="00BA2CD2">
      <w:pPr>
        <w:jc w:val="both"/>
        <w:rPr>
          <w:lang w:eastAsia="en-AU"/>
        </w:rPr>
      </w:pPr>
      <w:r>
        <w:rPr>
          <w:lang w:eastAsia="en-AU"/>
        </w:rPr>
        <w:t xml:space="preserve">To be awarded a Year 10 </w:t>
      </w:r>
      <w:r w:rsidR="005061F8">
        <w:rPr>
          <w:lang w:eastAsia="en-AU"/>
        </w:rPr>
        <w:t>Certificate</w:t>
      </w:r>
      <w:r>
        <w:rPr>
          <w:lang w:eastAsia="en-AU"/>
        </w:rPr>
        <w:t xml:space="preserve"> </w:t>
      </w:r>
      <w:r w:rsidR="000454BE">
        <w:rPr>
          <w:lang w:eastAsia="en-AU"/>
        </w:rPr>
        <w:t xml:space="preserve">students are required to </w:t>
      </w:r>
      <w:r w:rsidR="007E2C33">
        <w:rPr>
          <w:lang w:eastAsia="en-AU"/>
        </w:rPr>
        <w:t xml:space="preserve">reach a satisfactory standard for academic achievement, </w:t>
      </w:r>
      <w:proofErr w:type="gramStart"/>
      <w:r w:rsidR="007E2C33">
        <w:rPr>
          <w:lang w:eastAsia="en-AU"/>
        </w:rPr>
        <w:t>behaviour</w:t>
      </w:r>
      <w:proofErr w:type="gramEnd"/>
      <w:r w:rsidR="007E2C33">
        <w:rPr>
          <w:lang w:eastAsia="en-AU"/>
        </w:rPr>
        <w:t xml:space="preserve"> and attendance over the course of years 9 and 10.  </w:t>
      </w:r>
    </w:p>
    <w:p w14:paraId="172EA472" w14:textId="77777777" w:rsidR="00A94D20" w:rsidRDefault="00A94D20" w:rsidP="00BA2CD2">
      <w:pPr>
        <w:jc w:val="both"/>
        <w:rPr>
          <w:lang w:eastAsia="en-AU"/>
        </w:rPr>
      </w:pPr>
      <w:r>
        <w:rPr>
          <w:lang w:eastAsia="en-AU"/>
        </w:rPr>
        <w:br w:type="page"/>
      </w:r>
    </w:p>
    <w:p w14:paraId="0AE9DAE6" w14:textId="32943213" w:rsidR="001E3DA4" w:rsidRPr="00611F97" w:rsidRDefault="001E3DA4" w:rsidP="00BA2CD2">
      <w:pPr>
        <w:pStyle w:val="Heading1"/>
        <w:jc w:val="both"/>
        <w:rPr>
          <w:rFonts w:asciiTheme="minorHAnsi" w:hAnsiTheme="minorHAnsi" w:cstheme="minorHAnsi"/>
          <w:color w:val="auto"/>
        </w:rPr>
      </w:pPr>
      <w:bookmarkStart w:id="21" w:name="_Toc39407545"/>
      <w:r w:rsidRPr="00611F97">
        <w:rPr>
          <w:rFonts w:asciiTheme="minorHAnsi" w:hAnsiTheme="minorHAnsi" w:cstheme="minorHAnsi"/>
          <w:color w:val="auto"/>
        </w:rPr>
        <w:t>Timetable</w:t>
      </w:r>
      <w:bookmarkEnd w:id="21"/>
    </w:p>
    <w:p w14:paraId="487F7096" w14:textId="631D5F1D" w:rsidR="001E3DA4" w:rsidRPr="00611F97" w:rsidRDefault="001E3DA4" w:rsidP="00BA2CD2">
      <w:pPr>
        <w:spacing w:after="0" w:line="240" w:lineRule="auto"/>
        <w:jc w:val="both"/>
        <w:rPr>
          <w:rFonts w:eastAsia="Times New Roman" w:cstheme="minorHAnsi"/>
          <w:sz w:val="24"/>
          <w:szCs w:val="24"/>
          <w:lang w:eastAsia="en-AU"/>
        </w:rPr>
      </w:pPr>
      <w:r w:rsidRPr="00611F97">
        <w:rPr>
          <w:rFonts w:eastAsia="Times New Roman" w:cstheme="minorHAnsi"/>
          <w:sz w:val="24"/>
          <w:szCs w:val="24"/>
          <w:lang w:eastAsia="en-AU"/>
        </w:rPr>
        <w:t xml:space="preserve">MSHS has </w:t>
      </w:r>
      <w:r w:rsidR="00611F97">
        <w:rPr>
          <w:rFonts w:eastAsia="Times New Roman" w:cstheme="minorHAnsi"/>
          <w:sz w:val="24"/>
          <w:szCs w:val="24"/>
          <w:lang w:eastAsia="en-AU"/>
        </w:rPr>
        <w:t xml:space="preserve">weekly </w:t>
      </w:r>
      <w:r w:rsidRPr="00611F97">
        <w:rPr>
          <w:rFonts w:eastAsia="Times New Roman" w:cstheme="minorHAnsi"/>
          <w:sz w:val="24"/>
          <w:szCs w:val="24"/>
          <w:lang w:eastAsia="en-AU"/>
        </w:rPr>
        <w:t xml:space="preserve">timetable. </w:t>
      </w:r>
      <w:r w:rsidR="007128EE" w:rsidRPr="00611F97">
        <w:rPr>
          <w:rFonts w:eastAsia="Times New Roman" w:cstheme="minorHAnsi"/>
          <w:sz w:val="24"/>
          <w:szCs w:val="24"/>
          <w:lang w:eastAsia="en-AU"/>
        </w:rPr>
        <w:t xml:space="preserve">The school day commences at </w:t>
      </w:r>
      <w:r w:rsidR="00F64DA8" w:rsidRPr="00611F97">
        <w:rPr>
          <w:rFonts w:eastAsia="Times New Roman" w:cstheme="minorHAnsi"/>
          <w:sz w:val="24"/>
          <w:szCs w:val="24"/>
          <w:lang w:eastAsia="en-AU"/>
        </w:rPr>
        <w:t xml:space="preserve">8.45am when the warning bell (song) is </w:t>
      </w:r>
      <w:proofErr w:type="gramStart"/>
      <w:r w:rsidR="00F64DA8" w:rsidRPr="00611F97">
        <w:rPr>
          <w:rFonts w:eastAsia="Times New Roman" w:cstheme="minorHAnsi"/>
          <w:sz w:val="24"/>
          <w:szCs w:val="24"/>
          <w:lang w:eastAsia="en-AU"/>
        </w:rPr>
        <w:t>played</w:t>
      </w:r>
      <w:proofErr w:type="gramEnd"/>
      <w:r w:rsidR="00F64DA8" w:rsidRPr="00611F97">
        <w:rPr>
          <w:rFonts w:eastAsia="Times New Roman" w:cstheme="minorHAnsi"/>
          <w:sz w:val="24"/>
          <w:szCs w:val="24"/>
          <w:lang w:eastAsia="en-AU"/>
        </w:rPr>
        <w:t xml:space="preserve"> and the school day ends at 3pm. </w:t>
      </w:r>
      <w:r w:rsidRPr="00611F97">
        <w:rPr>
          <w:rFonts w:eastAsia="Times New Roman" w:cstheme="minorHAnsi"/>
          <w:sz w:val="24"/>
          <w:szCs w:val="24"/>
          <w:lang w:eastAsia="en-AU"/>
        </w:rPr>
        <w:t xml:space="preserve">There are </w:t>
      </w:r>
      <w:r w:rsidR="00611F97">
        <w:rPr>
          <w:rFonts w:eastAsia="Times New Roman" w:cstheme="minorHAnsi"/>
          <w:sz w:val="24"/>
          <w:szCs w:val="24"/>
          <w:lang w:eastAsia="en-AU"/>
        </w:rPr>
        <w:t>7</w:t>
      </w:r>
      <w:r w:rsidRPr="00611F97">
        <w:rPr>
          <w:rFonts w:eastAsia="Times New Roman" w:cstheme="minorHAnsi"/>
          <w:sz w:val="24"/>
          <w:szCs w:val="24"/>
          <w:lang w:eastAsia="en-AU"/>
        </w:rPr>
        <w:t xml:space="preserve"> lines with </w:t>
      </w:r>
      <w:r w:rsidR="00B761C3">
        <w:rPr>
          <w:rFonts w:eastAsia="Times New Roman" w:cstheme="minorHAnsi"/>
          <w:sz w:val="24"/>
          <w:szCs w:val="24"/>
          <w:lang w:eastAsia="en-AU"/>
        </w:rPr>
        <w:t>4</w:t>
      </w:r>
      <w:r w:rsidRPr="00611F97">
        <w:rPr>
          <w:rFonts w:eastAsia="Times New Roman" w:cstheme="minorHAnsi"/>
          <w:sz w:val="24"/>
          <w:szCs w:val="24"/>
          <w:lang w:eastAsia="en-AU"/>
        </w:rPr>
        <w:t xml:space="preserve"> classes over the </w:t>
      </w:r>
      <w:r w:rsidR="00B761C3">
        <w:rPr>
          <w:rFonts w:eastAsia="Times New Roman" w:cstheme="minorHAnsi"/>
          <w:sz w:val="24"/>
          <w:szCs w:val="24"/>
          <w:lang w:eastAsia="en-AU"/>
        </w:rPr>
        <w:t>week</w:t>
      </w:r>
      <w:r w:rsidR="003C6D78">
        <w:rPr>
          <w:rFonts w:eastAsia="Times New Roman" w:cstheme="minorHAnsi"/>
          <w:sz w:val="24"/>
          <w:szCs w:val="24"/>
          <w:lang w:eastAsia="en-AU"/>
        </w:rPr>
        <w:t xml:space="preserve"> and 2 lessons dedicated to WHAM (SEL program). </w:t>
      </w:r>
      <w:r w:rsidRPr="00611F97">
        <w:rPr>
          <w:rFonts w:eastAsia="Times New Roman" w:cstheme="minorHAnsi"/>
          <w:sz w:val="24"/>
          <w:szCs w:val="24"/>
          <w:lang w:eastAsia="en-AU"/>
        </w:rPr>
        <w:t>TEAM</w:t>
      </w:r>
      <w:r w:rsidR="003C6D78">
        <w:rPr>
          <w:rFonts w:eastAsia="Times New Roman" w:cstheme="minorHAnsi"/>
          <w:sz w:val="24"/>
          <w:szCs w:val="24"/>
          <w:lang w:eastAsia="en-AU"/>
        </w:rPr>
        <w:t>s</w:t>
      </w:r>
      <w:r w:rsidRPr="00611F97">
        <w:rPr>
          <w:rFonts w:eastAsia="Times New Roman" w:cstheme="minorHAnsi"/>
          <w:sz w:val="24"/>
          <w:szCs w:val="24"/>
          <w:lang w:eastAsia="en-AU"/>
        </w:rPr>
        <w:t xml:space="preserve"> meet each morning for 10 minutes </w:t>
      </w:r>
      <w:r w:rsidR="003C6D78">
        <w:rPr>
          <w:rFonts w:eastAsia="Times New Roman" w:cstheme="minorHAnsi"/>
          <w:sz w:val="24"/>
          <w:szCs w:val="24"/>
          <w:lang w:eastAsia="en-AU"/>
        </w:rPr>
        <w:t xml:space="preserve">each morning where notices and rolls are taken. </w:t>
      </w:r>
    </w:p>
    <w:p w14:paraId="5C0F0BD3" w14:textId="77777777" w:rsidR="001E3DA4" w:rsidRPr="000B6945" w:rsidRDefault="001E3DA4" w:rsidP="00BA2CD2">
      <w:pPr>
        <w:spacing w:after="0" w:line="240" w:lineRule="auto"/>
        <w:jc w:val="both"/>
        <w:rPr>
          <w:rFonts w:eastAsia="Times New Roman" w:cstheme="minorHAnsi"/>
          <w:color w:val="FF0000"/>
          <w:sz w:val="24"/>
          <w:szCs w:val="24"/>
          <w:lang w:eastAsia="en-AU"/>
        </w:rPr>
      </w:pPr>
    </w:p>
    <w:p w14:paraId="371CDE48" w14:textId="6A94E2C8" w:rsidR="007D51DA" w:rsidRPr="007D51DA" w:rsidRDefault="007D51DA" w:rsidP="00BA2CD2">
      <w:pPr>
        <w:jc w:val="both"/>
        <w:rPr>
          <w:rFonts w:cstheme="minorHAnsi"/>
          <w:sz w:val="20"/>
          <w:szCs w:val="20"/>
        </w:rPr>
      </w:pPr>
    </w:p>
    <w:p w14:paraId="75BE0F6A" w14:textId="77777777" w:rsidR="007D51DA" w:rsidRPr="00406E59" w:rsidRDefault="007D51DA" w:rsidP="00BA2CD2">
      <w:pPr>
        <w:jc w:val="both"/>
        <w:rPr>
          <w:sz w:val="2"/>
          <w:szCs w:val="2"/>
        </w:rPr>
      </w:pPr>
    </w:p>
    <w:p w14:paraId="6637FB19" w14:textId="032B9F88" w:rsidR="007D51DA" w:rsidRDefault="000462A7" w:rsidP="00BA2CD2">
      <w:pPr>
        <w:jc w:val="both"/>
        <w:rPr>
          <w:rFonts w:cstheme="minorHAnsi"/>
          <w:sz w:val="24"/>
          <w:szCs w:val="24"/>
        </w:rPr>
      </w:pPr>
      <w:r>
        <w:rPr>
          <w:noProof/>
        </w:rPr>
        <w:drawing>
          <wp:inline distT="0" distB="0" distL="0" distR="0" wp14:anchorId="3B93D376" wp14:editId="722EBA7B">
            <wp:extent cx="5731510" cy="37909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790950"/>
                    </a:xfrm>
                    <a:prstGeom prst="rect">
                      <a:avLst/>
                    </a:prstGeom>
                  </pic:spPr>
                </pic:pic>
              </a:graphicData>
            </a:graphic>
          </wp:inline>
        </w:drawing>
      </w:r>
      <w:r w:rsidR="007D51DA">
        <w:rPr>
          <w:rFonts w:cstheme="minorHAnsi"/>
          <w:sz w:val="24"/>
          <w:szCs w:val="24"/>
        </w:rPr>
        <w:br w:type="page"/>
      </w:r>
    </w:p>
    <w:p w14:paraId="3EEA6F1B" w14:textId="68C216A6" w:rsidR="005E08B1" w:rsidRPr="00BB6A53" w:rsidRDefault="005E08B1" w:rsidP="00BA2CD2">
      <w:pPr>
        <w:pStyle w:val="Heading1"/>
        <w:jc w:val="both"/>
      </w:pPr>
      <w:bookmarkStart w:id="22" w:name="_Toc39407546"/>
      <w:r w:rsidRPr="00BB6A53">
        <w:t>Library</w:t>
      </w:r>
      <w:bookmarkEnd w:id="22"/>
    </w:p>
    <w:p w14:paraId="6AD452F0" w14:textId="752F120F" w:rsidR="00D76104" w:rsidRPr="00661722" w:rsidRDefault="00D76104" w:rsidP="00BA2CD2">
      <w:pPr>
        <w:jc w:val="both"/>
        <w:rPr>
          <w:rFonts w:cstheme="minorHAnsi"/>
          <w:sz w:val="24"/>
          <w:szCs w:val="24"/>
        </w:rPr>
      </w:pPr>
      <w:r w:rsidRPr="34669E5B">
        <w:rPr>
          <w:color w:val="000000" w:themeColor="text1"/>
          <w:sz w:val="24"/>
          <w:szCs w:val="24"/>
        </w:rPr>
        <w:t xml:space="preserve">The library is a welcoming space where students can read, </w:t>
      </w:r>
      <w:proofErr w:type="gramStart"/>
      <w:r w:rsidRPr="34669E5B">
        <w:rPr>
          <w:color w:val="000000" w:themeColor="text1"/>
          <w:sz w:val="24"/>
          <w:szCs w:val="24"/>
        </w:rPr>
        <w:t>study</w:t>
      </w:r>
      <w:proofErr w:type="gramEnd"/>
      <w:r w:rsidRPr="34669E5B">
        <w:rPr>
          <w:color w:val="000000" w:themeColor="text1"/>
          <w:sz w:val="24"/>
          <w:szCs w:val="24"/>
        </w:rPr>
        <w:t xml:space="preserve"> and enjoy quiet social activities, such as board games. There are lots of books from every genre, and students are encouraged to provide suggestions for new books. Students </w:t>
      </w:r>
      <w:r w:rsidR="677EB69E" w:rsidRPr="34669E5B">
        <w:rPr>
          <w:color w:val="000000" w:themeColor="text1"/>
          <w:sz w:val="24"/>
          <w:szCs w:val="24"/>
        </w:rPr>
        <w:t>can</w:t>
      </w:r>
      <w:r w:rsidRPr="34669E5B">
        <w:rPr>
          <w:color w:val="000000" w:themeColor="text1"/>
          <w:sz w:val="24"/>
          <w:szCs w:val="24"/>
        </w:rPr>
        <w:t xml:space="preserve"> borrow books during breaks, and new books are added every month. Students can also get support accessing the Directorate’s digital collection in the library. Classroom teachers can bring students to the library to support research tasks. The library is also set up to host events, with 6 TVs, a large </w:t>
      </w:r>
      <w:r w:rsidR="0081720B" w:rsidRPr="34669E5B">
        <w:rPr>
          <w:color w:val="000000" w:themeColor="text1"/>
          <w:sz w:val="24"/>
          <w:szCs w:val="24"/>
        </w:rPr>
        <w:t>drop-down</w:t>
      </w:r>
      <w:r w:rsidRPr="34669E5B">
        <w:rPr>
          <w:color w:val="000000" w:themeColor="text1"/>
          <w:sz w:val="24"/>
          <w:szCs w:val="24"/>
        </w:rPr>
        <w:t xml:space="preserve"> display screen and a library wide sound system. </w:t>
      </w:r>
    </w:p>
    <w:p w14:paraId="78EBC9E6" w14:textId="77777777" w:rsidR="005E08B1" w:rsidRPr="00661722" w:rsidRDefault="005E08B1" w:rsidP="00BA2CD2">
      <w:pPr>
        <w:jc w:val="both"/>
        <w:rPr>
          <w:rFonts w:cstheme="minorHAnsi"/>
          <w:sz w:val="24"/>
          <w:szCs w:val="24"/>
        </w:rPr>
      </w:pPr>
    </w:p>
    <w:p w14:paraId="0873ADC4" w14:textId="132CF61D" w:rsidR="00F84F97" w:rsidRPr="00BB6A53" w:rsidRDefault="00D94F04" w:rsidP="00BA2CD2">
      <w:pPr>
        <w:pStyle w:val="Heading1"/>
        <w:jc w:val="both"/>
      </w:pPr>
      <w:bookmarkStart w:id="23" w:name="_Toc39407547"/>
      <w:r w:rsidRPr="00BB6A53">
        <w:t>Getting to and from school</w:t>
      </w:r>
      <w:bookmarkEnd w:id="23"/>
    </w:p>
    <w:p w14:paraId="06FE7B2A" w14:textId="7CF7CB41" w:rsidR="001C3FDC" w:rsidRDefault="00BB6A53" w:rsidP="433752FC">
      <w:pPr>
        <w:pStyle w:val="NormalWeb"/>
        <w:spacing w:before="0" w:beforeAutospacing="0" w:after="0" w:afterAutospacing="0"/>
        <w:jc w:val="both"/>
        <w:rPr>
          <w:rFonts w:asciiTheme="minorHAnsi" w:hAnsiTheme="minorHAnsi" w:cstheme="minorBidi"/>
          <w:color w:val="000000"/>
        </w:rPr>
      </w:pPr>
      <w:r w:rsidRPr="433752FC">
        <w:rPr>
          <w:rFonts w:asciiTheme="minorHAnsi" w:hAnsiTheme="minorHAnsi" w:cstheme="minorBidi"/>
          <w:color w:val="000000" w:themeColor="text1"/>
        </w:rPr>
        <w:t>Student</w:t>
      </w:r>
      <w:r w:rsidR="00AA5641" w:rsidRPr="433752FC">
        <w:rPr>
          <w:rFonts w:asciiTheme="minorHAnsi" w:hAnsiTheme="minorHAnsi" w:cstheme="minorBidi"/>
          <w:color w:val="000000" w:themeColor="text1"/>
        </w:rPr>
        <w:t>s may</w:t>
      </w:r>
      <w:r w:rsidRPr="433752FC">
        <w:rPr>
          <w:rFonts w:asciiTheme="minorHAnsi" w:hAnsiTheme="minorHAnsi" w:cstheme="minorBidi"/>
          <w:color w:val="000000" w:themeColor="text1"/>
        </w:rPr>
        <w:t xml:space="preserve"> walk, </w:t>
      </w:r>
      <w:proofErr w:type="gramStart"/>
      <w:r w:rsidRPr="433752FC">
        <w:rPr>
          <w:rFonts w:asciiTheme="minorHAnsi" w:hAnsiTheme="minorHAnsi" w:cstheme="minorBidi"/>
          <w:color w:val="000000" w:themeColor="text1"/>
        </w:rPr>
        <w:t>ride</w:t>
      </w:r>
      <w:proofErr w:type="gramEnd"/>
      <w:r w:rsidR="00CA2C78" w:rsidRPr="433752FC">
        <w:rPr>
          <w:rFonts w:asciiTheme="minorHAnsi" w:hAnsiTheme="minorHAnsi" w:cstheme="minorBidi"/>
          <w:color w:val="000000" w:themeColor="text1"/>
        </w:rPr>
        <w:t xml:space="preserve"> or </w:t>
      </w:r>
      <w:r w:rsidR="001C3FDC" w:rsidRPr="433752FC">
        <w:rPr>
          <w:rFonts w:asciiTheme="minorHAnsi" w:hAnsiTheme="minorHAnsi" w:cstheme="minorBidi"/>
          <w:color w:val="000000" w:themeColor="text1"/>
        </w:rPr>
        <w:t xml:space="preserve">catch a </w:t>
      </w:r>
      <w:r w:rsidR="00CA2C78" w:rsidRPr="433752FC">
        <w:rPr>
          <w:rFonts w:asciiTheme="minorHAnsi" w:hAnsiTheme="minorHAnsi" w:cstheme="minorBidi"/>
          <w:color w:val="000000" w:themeColor="text1"/>
        </w:rPr>
        <w:t>bus to</w:t>
      </w:r>
      <w:r w:rsidR="001C3FDC" w:rsidRPr="433752FC">
        <w:rPr>
          <w:rFonts w:asciiTheme="minorHAnsi" w:hAnsiTheme="minorHAnsi" w:cstheme="minorBidi"/>
          <w:color w:val="000000" w:themeColor="text1"/>
        </w:rPr>
        <w:t xml:space="preserve"> school</w:t>
      </w:r>
      <w:r w:rsidR="00CA2C78" w:rsidRPr="433752FC">
        <w:rPr>
          <w:rFonts w:asciiTheme="minorHAnsi" w:hAnsiTheme="minorHAnsi" w:cstheme="minorBidi"/>
          <w:color w:val="000000" w:themeColor="text1"/>
        </w:rPr>
        <w:t xml:space="preserve">.  The school has a very large bike </w:t>
      </w:r>
      <w:r w:rsidR="00D62D89" w:rsidRPr="433752FC">
        <w:rPr>
          <w:rFonts w:asciiTheme="minorHAnsi" w:hAnsiTheme="minorHAnsi" w:cstheme="minorBidi"/>
          <w:color w:val="000000" w:themeColor="text1"/>
        </w:rPr>
        <w:t>area within which bike</w:t>
      </w:r>
      <w:r w:rsidR="004C1C66" w:rsidRPr="433752FC">
        <w:rPr>
          <w:rFonts w:asciiTheme="minorHAnsi" w:hAnsiTheme="minorHAnsi" w:cstheme="minorBidi"/>
          <w:color w:val="000000" w:themeColor="text1"/>
        </w:rPr>
        <w:t xml:space="preserve">s, scooters and boards may be stored securely during the school day. </w:t>
      </w:r>
      <w:r w:rsidR="000503FE" w:rsidRPr="433752FC">
        <w:rPr>
          <w:rFonts w:asciiTheme="minorHAnsi" w:hAnsiTheme="minorHAnsi" w:cstheme="minorBidi"/>
          <w:color w:val="000000" w:themeColor="text1"/>
        </w:rPr>
        <w:t>To plan the best way to travel from home to school you may choose to us</w:t>
      </w:r>
      <w:r w:rsidR="789CAA61" w:rsidRPr="433752FC">
        <w:rPr>
          <w:rFonts w:asciiTheme="minorHAnsi" w:hAnsiTheme="minorHAnsi" w:cstheme="minorBidi"/>
          <w:color w:val="000000" w:themeColor="text1"/>
        </w:rPr>
        <w:t>e</w:t>
      </w:r>
      <w:r w:rsidR="000503FE" w:rsidRPr="433752FC">
        <w:rPr>
          <w:rFonts w:asciiTheme="minorHAnsi" w:hAnsiTheme="minorHAnsi" w:cstheme="minorBidi"/>
          <w:color w:val="000000" w:themeColor="text1"/>
        </w:rPr>
        <w:t xml:space="preserve"> the </w:t>
      </w:r>
      <w:hyperlink r:id="rId44">
        <w:r w:rsidR="000503FE" w:rsidRPr="433752FC">
          <w:rPr>
            <w:rStyle w:val="Hyperlink"/>
            <w:rFonts w:asciiTheme="minorHAnsi" w:hAnsiTheme="minorHAnsi" w:cstheme="minorBidi"/>
          </w:rPr>
          <w:t>Transport Canberra’s Journey planner.</w:t>
        </w:r>
        <w:r w:rsidR="0081720B" w:rsidRPr="433752FC">
          <w:rPr>
            <w:rStyle w:val="Hyperlink"/>
            <w:rFonts w:asciiTheme="minorHAnsi" w:hAnsiTheme="minorHAnsi" w:cstheme="minorBidi"/>
          </w:rPr>
          <w:t xml:space="preserve"> </w:t>
        </w:r>
      </w:hyperlink>
    </w:p>
    <w:p w14:paraId="07042CC0" w14:textId="0D4A8830" w:rsidR="0081720B" w:rsidRDefault="0081720B" w:rsidP="00BA2CD2">
      <w:pPr>
        <w:pStyle w:val="NormalWeb"/>
        <w:spacing w:before="0" w:beforeAutospacing="0" w:after="0" w:afterAutospacing="0"/>
        <w:jc w:val="both"/>
        <w:rPr>
          <w:rFonts w:asciiTheme="minorHAnsi" w:hAnsiTheme="minorHAnsi" w:cstheme="minorHAnsi"/>
        </w:rPr>
      </w:pPr>
    </w:p>
    <w:p w14:paraId="7F575467" w14:textId="2C123655" w:rsidR="0081720B" w:rsidRPr="00661722" w:rsidRDefault="0081720B" w:rsidP="00BA2CD2">
      <w:pPr>
        <w:pStyle w:val="NormalWeb"/>
        <w:spacing w:before="0" w:beforeAutospacing="0" w:after="0" w:afterAutospacing="0"/>
        <w:jc w:val="both"/>
        <w:rPr>
          <w:rFonts w:asciiTheme="minorHAnsi" w:hAnsiTheme="minorHAnsi" w:cstheme="minorHAnsi"/>
        </w:rPr>
      </w:pPr>
    </w:p>
    <w:p w14:paraId="0BA76581" w14:textId="25179C32" w:rsidR="00D94690" w:rsidRDefault="00A06AC8" w:rsidP="00BA2CD2">
      <w:pPr>
        <w:pStyle w:val="NormalWeb"/>
        <w:spacing w:before="0" w:beforeAutospacing="0" w:after="0" w:afterAutospacing="0"/>
        <w:jc w:val="both"/>
        <w:rPr>
          <w:noProof/>
        </w:rPr>
      </w:pPr>
      <w:r w:rsidRPr="00661722">
        <w:rPr>
          <w:rFonts w:asciiTheme="minorHAnsi" w:hAnsiTheme="minorHAnsi" w:cstheme="minorHAnsi"/>
          <w:noProof/>
        </w:rPr>
        <w:drawing>
          <wp:inline distT="0" distB="0" distL="0" distR="0" wp14:anchorId="41936C56" wp14:editId="7233DC41">
            <wp:extent cx="5768340" cy="530078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7427" cy="5318322"/>
                    </a:xfrm>
                    <a:prstGeom prst="rect">
                      <a:avLst/>
                    </a:prstGeom>
                    <a:noFill/>
                    <a:ln>
                      <a:noFill/>
                    </a:ln>
                  </pic:spPr>
                </pic:pic>
              </a:graphicData>
            </a:graphic>
          </wp:inline>
        </w:drawing>
      </w:r>
      <w:r w:rsidR="00DA7BD8" w:rsidRPr="00DA7BD8">
        <w:rPr>
          <w:noProof/>
        </w:rPr>
        <w:t xml:space="preserve"> </w:t>
      </w:r>
    </w:p>
    <w:p w14:paraId="452A376D" w14:textId="77777777" w:rsidR="00D94690" w:rsidRPr="00661722" w:rsidRDefault="00D94690" w:rsidP="00BA2CD2">
      <w:pPr>
        <w:jc w:val="both"/>
        <w:rPr>
          <w:rFonts w:cstheme="minorHAnsi"/>
          <w:sz w:val="24"/>
          <w:szCs w:val="24"/>
        </w:rPr>
      </w:pPr>
    </w:p>
    <w:p w14:paraId="7F9D39DE" w14:textId="77777777" w:rsidR="00D94690" w:rsidRPr="00661722" w:rsidRDefault="00D94690" w:rsidP="00BA2CD2">
      <w:pPr>
        <w:jc w:val="both"/>
        <w:rPr>
          <w:rFonts w:cstheme="minorHAnsi"/>
          <w:sz w:val="24"/>
          <w:szCs w:val="24"/>
        </w:rPr>
      </w:pPr>
      <w:r w:rsidRPr="00661722">
        <w:rPr>
          <w:rFonts w:cstheme="minorHAnsi"/>
          <w:noProof/>
          <w:sz w:val="24"/>
          <w:szCs w:val="24"/>
        </w:rPr>
        <mc:AlternateContent>
          <mc:Choice Requires="wps">
            <w:drawing>
              <wp:anchor distT="0" distB="0" distL="114300" distR="114300" simplePos="0" relativeHeight="251658241" behindDoc="0" locked="0" layoutInCell="1" allowOverlap="1" wp14:anchorId="475DEEAB" wp14:editId="7999E4F1">
                <wp:simplePos x="0" y="0"/>
                <wp:positionH relativeFrom="margin">
                  <wp:align>right</wp:align>
                </wp:positionH>
                <wp:positionV relativeFrom="paragraph">
                  <wp:posOffset>186055</wp:posOffset>
                </wp:positionV>
                <wp:extent cx="4200525" cy="3105150"/>
                <wp:effectExtent l="19050" t="19050" r="47625" b="419100"/>
                <wp:wrapNone/>
                <wp:docPr id="6" name="Speech Bubble: Oval 6"/>
                <wp:cNvGraphicFramePr/>
                <a:graphic xmlns:a="http://schemas.openxmlformats.org/drawingml/2006/main">
                  <a:graphicData uri="http://schemas.microsoft.com/office/word/2010/wordprocessingShape">
                    <wps:wsp>
                      <wps:cNvSpPr/>
                      <wps:spPr>
                        <a:xfrm>
                          <a:off x="0" y="0"/>
                          <a:ext cx="4200525" cy="3105150"/>
                        </a:xfrm>
                        <a:prstGeom prst="wedgeEllipseCallout">
                          <a:avLst/>
                        </a:prstGeom>
                        <a:solidFill>
                          <a:sysClr val="windowText" lastClr="000000">
                            <a:lumMod val="95000"/>
                            <a:lumOff val="5000"/>
                          </a:sysClr>
                        </a:solidFill>
                        <a:ln w="12700" cap="flat" cmpd="sng" algn="ctr">
                          <a:solidFill>
                            <a:srgbClr val="A5A5A5">
                              <a:shade val="50000"/>
                            </a:srgbClr>
                          </a:solidFill>
                          <a:prstDash val="solid"/>
                          <a:miter lim="800000"/>
                        </a:ln>
                        <a:effectLst/>
                      </wps:spPr>
                      <wps:txbx>
                        <w:txbxContent>
                          <w:p w14:paraId="68086E1A" w14:textId="77777777" w:rsidR="00D94690" w:rsidRPr="009F57D7" w:rsidRDefault="00D94690" w:rsidP="00D94690">
                            <w:pPr>
                              <w:jc w:val="center"/>
                              <w:rPr>
                                <w:color w:val="FFFFFF" w:themeColor="background1"/>
                              </w:rPr>
                            </w:pPr>
                            <w:r w:rsidRPr="009F57D7">
                              <w:rPr>
                                <w:color w:val="FFFFFF" w:themeColor="background1"/>
                              </w:rPr>
                              <w:t>For more information about Mount Stromlo check out:</w:t>
                            </w:r>
                          </w:p>
                          <w:p w14:paraId="2674D069" w14:textId="77777777" w:rsidR="00D94690" w:rsidRPr="009F57D7" w:rsidRDefault="00A74AC5" w:rsidP="00D94690">
                            <w:pPr>
                              <w:jc w:val="center"/>
                              <w:rPr>
                                <w:color w:val="FFFFFF" w:themeColor="background1"/>
                              </w:rPr>
                            </w:pPr>
                            <w:hyperlink r:id="rId46" w:history="1">
                              <w:r w:rsidR="00D94690" w:rsidRPr="009F57D7">
                                <w:rPr>
                                  <w:rStyle w:val="Hyperlink"/>
                                  <w:color w:val="FFFFFF" w:themeColor="background1"/>
                                </w:rPr>
                                <w:t>Mount Stromlo High School website</w:t>
                              </w:r>
                            </w:hyperlink>
                          </w:p>
                          <w:p w14:paraId="6A6C1460" w14:textId="77777777" w:rsidR="00D94690" w:rsidRPr="009F57D7" w:rsidRDefault="00A74AC5" w:rsidP="00D94690">
                            <w:pPr>
                              <w:jc w:val="center"/>
                              <w:rPr>
                                <w:color w:val="FFFFFF" w:themeColor="background1"/>
                              </w:rPr>
                            </w:pPr>
                            <w:hyperlink r:id="rId47" w:history="1">
                              <w:r w:rsidR="00D94690" w:rsidRPr="009F57D7">
                                <w:rPr>
                                  <w:rStyle w:val="Hyperlink"/>
                                  <w:color w:val="FFFFFF" w:themeColor="background1"/>
                                </w:rPr>
                                <w:t>Facebook</w:t>
                              </w:r>
                            </w:hyperlink>
                          </w:p>
                          <w:p w14:paraId="4F56849C" w14:textId="77777777" w:rsidR="00D94690" w:rsidRPr="009F57D7" w:rsidRDefault="00D94690" w:rsidP="00D94690">
                            <w:pPr>
                              <w:jc w:val="center"/>
                              <w:rPr>
                                <w:color w:val="FFFFFF" w:themeColor="background1"/>
                              </w:rPr>
                            </w:pPr>
                            <w:r w:rsidRPr="009F57D7">
                              <w:rPr>
                                <w:color w:val="FFFFFF" w:themeColor="background1"/>
                              </w:rPr>
                              <w:t xml:space="preserve">Or Instagram: @official_mshs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DEE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6" type="#_x0000_t63" style="position:absolute;left:0;text-align:left;margin-left:279.55pt;margin-top:14.65pt;width:330.75pt;height:244.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RrmwIAAFIFAAAOAAAAZHJzL2Uyb0RvYy54bWysVN1v2jAQf5+0/8Hy+xpgZG1RQ4XoOk3q&#10;WqR26rNxnMSS7fNsQ2B//c52gH7saRpIju/77nd3vrreaUW2wnkJpqLjsxElwnCopWkr+vPp9tMF&#10;JT4wUzMFRlR0Lzy9nn/8cNXbmZhAB6oWjqAT42e9rWgXgp0Vheed0MyfgRUGhQ04zQKSri1qx3r0&#10;rlUxGY2+FD242jrgwnvk3mQhnSf/TSN4eGgaLwJRFcXcQjpdOtfxLOZXbNY6ZjvJhzTYP2ShmTQY&#10;9OjqhgVGNk6+c6Uld+ChCWccdAFNI7lINWA149Gbah47ZkWqBcHx9giT/39u+f320a4cwtBbP/N4&#10;jVXsGqfjF/MjuwTW/giW2AXCkTlF+MtJSQlH2efxqByXCc7iZG6dD98EaBIvFe1F3YqvSknrxZIp&#10;BZuQMGPbOx8wA7Q8WMTgHpSsb6VSidj7pXJky7CP2P4a+idMhBLFfEABZpd+yZ/a6B9QZ93LEvm5&#10;y8jGWcjsAxdD+uQ5RX8VURnS40RPztGecIaz2SiGEbm2dUW9aSlhqsWh58GlsK+svWvXx4QXZfxn&#10;pY7V4pTDAbFB/X0WEZAb5rtskkLkarQMuDhK6ope5NIzgspEuEQa/QHWU2fjLezWu6Hda6j3K0cc&#10;5LXwlt9KjHeHmK6Ywz3AynG3wwMejQKEA4YbJR2433/jR30cT5RS0uNeIVS/NswJbNV3g4N7OZ5O&#10;4yImYlqeT5BwLyXrlxKz0UvAlo/xFbE8XaN+UIdr40A/4xOwiFFRxAzH2LkpA7EMed/xEeFisUhq&#10;uHyWhTvzaHl0HiGLSD/tnpmzw7gGHLB7OOwgm70Z06wbLQ0sNgEamWY4QpxxxWZGAhc3tXV4ZOLL&#10;8JJOWqencP4HAAD//wMAUEsDBBQABgAIAAAAIQAvJC/52gAAAAcBAAAPAAAAZHJzL2Rvd25yZXYu&#10;eG1sTI/BTsMwEETvSPyDtUjcqJOWRiXEqQoSd2gRZyde4tB4bWKnDX/PcqLH1YzevK22sxvECcfY&#10;e1KQLzIQSK03PXUK3g8vdxsQMWkyevCECn4wwra+vqp0afyZ3vC0T51gCMVSK7AphVLK2Fp0Oi58&#10;QOLs049OJz7HTppRnxnuBrnMskI63RMvWB3w2WJ73E+OKePUNeFrl2Mf3IG+P56O969WqdubefcI&#10;IuGc/svwp8/qULNT4ycyUQwK+JGkYPmwAsFpUeRrEI2Cdb5Zgawreelf/wIAAP//AwBQSwECLQAU&#10;AAYACAAAACEAtoM4kv4AAADhAQAAEwAAAAAAAAAAAAAAAAAAAAAAW0NvbnRlbnRfVHlwZXNdLnht&#10;bFBLAQItABQABgAIAAAAIQA4/SH/1gAAAJQBAAALAAAAAAAAAAAAAAAAAC8BAABfcmVscy8ucmVs&#10;c1BLAQItABQABgAIAAAAIQDHdERrmwIAAFIFAAAOAAAAAAAAAAAAAAAAAC4CAABkcnMvZTJvRG9j&#10;LnhtbFBLAQItABQABgAIAAAAIQAvJC/52gAAAAcBAAAPAAAAAAAAAAAAAAAAAPUEAABkcnMvZG93&#10;bnJldi54bWxQSwUGAAAAAAQABADzAAAA/AUAAAAA&#10;" adj="6300,24300" fillcolor="#0d0d0d" strokecolor="#787878" strokeweight="1pt">
                <v:textbox>
                  <w:txbxContent>
                    <w:p w14:paraId="68086E1A" w14:textId="77777777" w:rsidR="00D94690" w:rsidRPr="009F57D7" w:rsidRDefault="00D94690" w:rsidP="00D94690">
                      <w:pPr>
                        <w:jc w:val="center"/>
                        <w:rPr>
                          <w:color w:val="FFFFFF" w:themeColor="background1"/>
                        </w:rPr>
                      </w:pPr>
                      <w:r w:rsidRPr="009F57D7">
                        <w:rPr>
                          <w:color w:val="FFFFFF" w:themeColor="background1"/>
                        </w:rPr>
                        <w:t>For more information about Mount Stromlo check out:</w:t>
                      </w:r>
                    </w:p>
                    <w:p w14:paraId="2674D069" w14:textId="77777777" w:rsidR="00D94690" w:rsidRPr="009F57D7" w:rsidRDefault="00A74AC5" w:rsidP="00D94690">
                      <w:pPr>
                        <w:jc w:val="center"/>
                        <w:rPr>
                          <w:color w:val="FFFFFF" w:themeColor="background1"/>
                        </w:rPr>
                      </w:pPr>
                      <w:hyperlink r:id="rId48" w:history="1">
                        <w:r w:rsidR="00D94690" w:rsidRPr="009F57D7">
                          <w:rPr>
                            <w:rStyle w:val="Hyperlink"/>
                            <w:color w:val="FFFFFF" w:themeColor="background1"/>
                          </w:rPr>
                          <w:t>Mount Stromlo High School website</w:t>
                        </w:r>
                      </w:hyperlink>
                    </w:p>
                    <w:p w14:paraId="6A6C1460" w14:textId="77777777" w:rsidR="00D94690" w:rsidRPr="009F57D7" w:rsidRDefault="00A74AC5" w:rsidP="00D94690">
                      <w:pPr>
                        <w:jc w:val="center"/>
                        <w:rPr>
                          <w:color w:val="FFFFFF" w:themeColor="background1"/>
                        </w:rPr>
                      </w:pPr>
                      <w:hyperlink r:id="rId49" w:history="1">
                        <w:r w:rsidR="00D94690" w:rsidRPr="009F57D7">
                          <w:rPr>
                            <w:rStyle w:val="Hyperlink"/>
                            <w:color w:val="FFFFFF" w:themeColor="background1"/>
                          </w:rPr>
                          <w:t>Facebook</w:t>
                        </w:r>
                      </w:hyperlink>
                    </w:p>
                    <w:p w14:paraId="4F56849C" w14:textId="77777777" w:rsidR="00D94690" w:rsidRPr="009F57D7" w:rsidRDefault="00D94690" w:rsidP="00D94690">
                      <w:pPr>
                        <w:jc w:val="center"/>
                        <w:rPr>
                          <w:color w:val="FFFFFF" w:themeColor="background1"/>
                        </w:rPr>
                      </w:pPr>
                      <w:r w:rsidRPr="009F57D7">
                        <w:rPr>
                          <w:color w:val="FFFFFF" w:themeColor="background1"/>
                        </w:rPr>
                        <w:t xml:space="preserve">Or Instagram: @official_mshs </w:t>
                      </w:r>
                    </w:p>
                  </w:txbxContent>
                </v:textbox>
                <w10:wrap anchorx="margin"/>
              </v:shape>
            </w:pict>
          </mc:Fallback>
        </mc:AlternateContent>
      </w:r>
    </w:p>
    <w:p w14:paraId="4DC201B8" w14:textId="77777777" w:rsidR="00D94690" w:rsidRPr="00661722" w:rsidRDefault="00D94690" w:rsidP="00BA2CD2">
      <w:pPr>
        <w:jc w:val="both"/>
        <w:rPr>
          <w:rFonts w:cstheme="minorHAnsi"/>
          <w:sz w:val="24"/>
          <w:szCs w:val="24"/>
        </w:rPr>
      </w:pPr>
    </w:p>
    <w:p w14:paraId="26C8C44A" w14:textId="77777777" w:rsidR="00D94690" w:rsidRPr="00661722" w:rsidRDefault="00D94690" w:rsidP="00BA2CD2">
      <w:pPr>
        <w:jc w:val="both"/>
        <w:rPr>
          <w:rFonts w:cstheme="minorHAnsi"/>
          <w:sz w:val="24"/>
          <w:szCs w:val="24"/>
        </w:rPr>
      </w:pPr>
    </w:p>
    <w:p w14:paraId="7F1F198E" w14:textId="77777777" w:rsidR="00D94690" w:rsidRPr="00661722" w:rsidRDefault="00D94690" w:rsidP="00BA2CD2">
      <w:pPr>
        <w:jc w:val="both"/>
        <w:rPr>
          <w:rFonts w:cstheme="minorHAnsi"/>
          <w:sz w:val="24"/>
          <w:szCs w:val="24"/>
        </w:rPr>
      </w:pPr>
    </w:p>
    <w:p w14:paraId="67245225" w14:textId="77777777" w:rsidR="00D94690" w:rsidRPr="00661722" w:rsidRDefault="00D94690" w:rsidP="00BA2CD2">
      <w:pPr>
        <w:jc w:val="both"/>
        <w:rPr>
          <w:rFonts w:cstheme="minorHAnsi"/>
          <w:sz w:val="24"/>
          <w:szCs w:val="24"/>
        </w:rPr>
      </w:pPr>
    </w:p>
    <w:p w14:paraId="7770557E" w14:textId="77777777" w:rsidR="00D94690" w:rsidRPr="00661722" w:rsidRDefault="00D94690" w:rsidP="00BA2CD2">
      <w:pPr>
        <w:jc w:val="both"/>
        <w:rPr>
          <w:rFonts w:cstheme="minorHAnsi"/>
          <w:sz w:val="24"/>
          <w:szCs w:val="24"/>
        </w:rPr>
      </w:pPr>
    </w:p>
    <w:p w14:paraId="2B8CACE0" w14:textId="77777777" w:rsidR="00D94690" w:rsidRPr="00661722" w:rsidRDefault="00D94690" w:rsidP="00BA2CD2">
      <w:pPr>
        <w:jc w:val="both"/>
        <w:rPr>
          <w:rFonts w:cstheme="minorHAnsi"/>
          <w:sz w:val="24"/>
          <w:szCs w:val="24"/>
        </w:rPr>
      </w:pPr>
    </w:p>
    <w:p w14:paraId="4ED0C8A5" w14:textId="77777777" w:rsidR="00D94690" w:rsidRPr="00661722" w:rsidRDefault="00D94690" w:rsidP="00BA2CD2">
      <w:pPr>
        <w:jc w:val="both"/>
        <w:rPr>
          <w:rFonts w:cstheme="minorHAnsi"/>
          <w:sz w:val="24"/>
          <w:szCs w:val="24"/>
        </w:rPr>
      </w:pPr>
    </w:p>
    <w:p w14:paraId="3AAE2F6B" w14:textId="77777777" w:rsidR="00D94690" w:rsidRPr="00661722" w:rsidRDefault="00D94690" w:rsidP="00BA2CD2">
      <w:pPr>
        <w:jc w:val="both"/>
        <w:rPr>
          <w:rFonts w:cstheme="minorHAnsi"/>
          <w:sz w:val="24"/>
          <w:szCs w:val="24"/>
        </w:rPr>
      </w:pPr>
      <w:r w:rsidRPr="00661722">
        <w:rPr>
          <w:rFonts w:cstheme="minorHAnsi"/>
          <w:noProof/>
          <w:sz w:val="24"/>
          <w:szCs w:val="24"/>
        </w:rPr>
        <w:drawing>
          <wp:inline distT="0" distB="0" distL="0" distR="0" wp14:anchorId="1FF0F50D" wp14:editId="79F5C52B">
            <wp:extent cx="2933700" cy="5715000"/>
            <wp:effectExtent l="0" t="0" r="0" b="0"/>
            <wp:docPr id="4" name="Picture 3">
              <a:extLst xmlns:a="http://schemas.openxmlformats.org/drawingml/2006/main">
                <a:ext uri="{FF2B5EF4-FFF2-40B4-BE49-F238E27FC236}">
                  <a16:creationId xmlns:a16="http://schemas.microsoft.com/office/drawing/2014/main" id="{27FA8DE0-3DA8-4691-B934-C681C939407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7FA8DE0-3DA8-4691-B934-C681C939407E}"/>
                        </a:ext>
                      </a:extLst>
                    </pic:cNvPr>
                    <pic:cNvPicPr/>
                  </pic:nvPicPr>
                  <pic:blipFill rotWithShape="1">
                    <a:blip r:embed="rId50">
                      <a:extLst>
                        <a:ext uri="{28A0092B-C50C-407E-A947-70E740481C1C}">
                          <a14:useLocalDpi xmlns:a14="http://schemas.microsoft.com/office/drawing/2010/main" val="0"/>
                        </a:ext>
                      </a:extLst>
                    </a:blip>
                    <a:srcRect l="28767" r="31130"/>
                    <a:stretch/>
                  </pic:blipFill>
                  <pic:spPr bwMode="auto">
                    <a:xfrm>
                      <a:off x="0" y="0"/>
                      <a:ext cx="2933700" cy="5715000"/>
                    </a:xfrm>
                    <a:prstGeom prst="rect">
                      <a:avLst/>
                    </a:prstGeom>
                    <a:ln>
                      <a:noFill/>
                    </a:ln>
                    <a:extLst>
                      <a:ext uri="{53640926-AAD7-44D8-BBD7-CCE9431645EC}">
                        <a14:shadowObscured xmlns:a14="http://schemas.microsoft.com/office/drawing/2010/main"/>
                      </a:ext>
                    </a:extLst>
                  </pic:spPr>
                </pic:pic>
              </a:graphicData>
            </a:graphic>
          </wp:inline>
        </w:drawing>
      </w:r>
    </w:p>
    <w:p w14:paraId="7F4C16E7" w14:textId="07E4ABB8" w:rsidR="00500C67" w:rsidRPr="00661722" w:rsidRDefault="00500C67" w:rsidP="00BA2CD2">
      <w:pPr>
        <w:jc w:val="both"/>
        <w:rPr>
          <w:rFonts w:cstheme="minorHAnsi"/>
        </w:rPr>
      </w:pPr>
    </w:p>
    <w:sectPr w:rsidR="00500C67" w:rsidRPr="00661722" w:rsidSect="007D0084">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2B3C0" w14:textId="77777777" w:rsidR="00A74AC5" w:rsidRDefault="00A74AC5" w:rsidP="006D69A9">
      <w:pPr>
        <w:spacing w:after="0" w:line="240" w:lineRule="auto"/>
      </w:pPr>
      <w:r>
        <w:separator/>
      </w:r>
    </w:p>
  </w:endnote>
  <w:endnote w:type="continuationSeparator" w:id="0">
    <w:p w14:paraId="531C981F" w14:textId="77777777" w:rsidR="00A74AC5" w:rsidRDefault="00A74AC5" w:rsidP="006D69A9">
      <w:pPr>
        <w:spacing w:after="0" w:line="240" w:lineRule="auto"/>
      </w:pPr>
      <w:r>
        <w:continuationSeparator/>
      </w:r>
    </w:p>
  </w:endnote>
  <w:endnote w:type="continuationNotice" w:id="1">
    <w:p w14:paraId="4EF9D1BB" w14:textId="77777777" w:rsidR="00A74AC5" w:rsidRDefault="00A74A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2BF2" w14:textId="77777777" w:rsidR="00FA2140" w:rsidRDefault="00FA2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918486"/>
      <w:docPartObj>
        <w:docPartGallery w:val="Page Numbers (Bottom of Page)"/>
        <w:docPartUnique/>
      </w:docPartObj>
    </w:sdtPr>
    <w:sdtEndPr>
      <w:rPr>
        <w:noProof/>
      </w:rPr>
    </w:sdtEndPr>
    <w:sdtContent>
      <w:p w14:paraId="69042E0E" w14:textId="05242E20" w:rsidR="0019126C" w:rsidRDefault="001912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C2AFED" w14:textId="77777777" w:rsidR="008F46F0" w:rsidRDefault="008F46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B3AB" w14:textId="77777777" w:rsidR="00FA2140" w:rsidRDefault="00FA2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7B8E4" w14:textId="77777777" w:rsidR="00A74AC5" w:rsidRDefault="00A74AC5" w:rsidP="006D69A9">
      <w:pPr>
        <w:spacing w:after="0" w:line="240" w:lineRule="auto"/>
      </w:pPr>
      <w:r>
        <w:separator/>
      </w:r>
    </w:p>
  </w:footnote>
  <w:footnote w:type="continuationSeparator" w:id="0">
    <w:p w14:paraId="08401323" w14:textId="77777777" w:rsidR="00A74AC5" w:rsidRDefault="00A74AC5" w:rsidP="006D69A9">
      <w:pPr>
        <w:spacing w:after="0" w:line="240" w:lineRule="auto"/>
      </w:pPr>
      <w:r>
        <w:continuationSeparator/>
      </w:r>
    </w:p>
  </w:footnote>
  <w:footnote w:type="continuationNotice" w:id="1">
    <w:p w14:paraId="0E34717D" w14:textId="77777777" w:rsidR="00A74AC5" w:rsidRDefault="00A74A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A412" w14:textId="5C071E05" w:rsidR="00FA2140" w:rsidRDefault="00FA2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CB34" w14:textId="181797DC" w:rsidR="00FA2140" w:rsidRDefault="00FA21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3C97" w14:textId="6993894C" w:rsidR="00FA2140" w:rsidRDefault="00FA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42E"/>
    <w:multiLevelType w:val="multilevel"/>
    <w:tmpl w:val="2380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525B"/>
    <w:multiLevelType w:val="multilevel"/>
    <w:tmpl w:val="8060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FD725D"/>
    <w:multiLevelType w:val="multilevel"/>
    <w:tmpl w:val="751A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DF28F9"/>
    <w:multiLevelType w:val="hybridMultilevel"/>
    <w:tmpl w:val="4058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97116F"/>
    <w:multiLevelType w:val="hybridMultilevel"/>
    <w:tmpl w:val="25E2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AFB061B"/>
    <w:multiLevelType w:val="multilevel"/>
    <w:tmpl w:val="DA4A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2C197E"/>
    <w:multiLevelType w:val="hybridMultilevel"/>
    <w:tmpl w:val="382E9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2D14709"/>
    <w:multiLevelType w:val="multilevel"/>
    <w:tmpl w:val="F030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7F7B3F"/>
    <w:multiLevelType w:val="multilevel"/>
    <w:tmpl w:val="F496AD9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15:restartNumberingAfterBreak="0">
    <w:nsid w:val="6C733C95"/>
    <w:multiLevelType w:val="hybridMultilevel"/>
    <w:tmpl w:val="C5EEB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0F2275"/>
    <w:multiLevelType w:val="hybridMultilevel"/>
    <w:tmpl w:val="4D705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B304627"/>
    <w:multiLevelType w:val="hybridMultilevel"/>
    <w:tmpl w:val="01F4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2"/>
  </w:num>
  <w:num w:numId="5">
    <w:abstractNumId w:val="0"/>
  </w:num>
  <w:num w:numId="6">
    <w:abstractNumId w:val="8"/>
  </w:num>
  <w:num w:numId="7">
    <w:abstractNumId w:val="6"/>
  </w:num>
  <w:num w:numId="8">
    <w:abstractNumId w:val="3"/>
  </w:num>
  <w:num w:numId="9">
    <w:abstractNumId w:val="11"/>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A9"/>
    <w:rsid w:val="00002395"/>
    <w:rsid w:val="000056F9"/>
    <w:rsid w:val="00010493"/>
    <w:rsid w:val="00012A4B"/>
    <w:rsid w:val="00013507"/>
    <w:rsid w:val="00020F3F"/>
    <w:rsid w:val="00030594"/>
    <w:rsid w:val="00033057"/>
    <w:rsid w:val="00040779"/>
    <w:rsid w:val="000448C3"/>
    <w:rsid w:val="000454BE"/>
    <w:rsid w:val="00046095"/>
    <w:rsid w:val="000462A7"/>
    <w:rsid w:val="000503FE"/>
    <w:rsid w:val="0005160A"/>
    <w:rsid w:val="000519CC"/>
    <w:rsid w:val="00053E47"/>
    <w:rsid w:val="00063902"/>
    <w:rsid w:val="00064373"/>
    <w:rsid w:val="000664D6"/>
    <w:rsid w:val="00072A65"/>
    <w:rsid w:val="000731F9"/>
    <w:rsid w:val="0008140C"/>
    <w:rsid w:val="0008154C"/>
    <w:rsid w:val="000842E4"/>
    <w:rsid w:val="00084D18"/>
    <w:rsid w:val="00086A65"/>
    <w:rsid w:val="000912B2"/>
    <w:rsid w:val="000928E9"/>
    <w:rsid w:val="000A1390"/>
    <w:rsid w:val="000A232A"/>
    <w:rsid w:val="000A5ED9"/>
    <w:rsid w:val="000A6212"/>
    <w:rsid w:val="000B0CA7"/>
    <w:rsid w:val="000B2502"/>
    <w:rsid w:val="000B5A5B"/>
    <w:rsid w:val="000B6945"/>
    <w:rsid w:val="000C2C79"/>
    <w:rsid w:val="000C72D3"/>
    <w:rsid w:val="000D0CB3"/>
    <w:rsid w:val="000D19AD"/>
    <w:rsid w:val="000D253A"/>
    <w:rsid w:val="000D2715"/>
    <w:rsid w:val="000D2843"/>
    <w:rsid w:val="000E5974"/>
    <w:rsid w:val="000F5C6C"/>
    <w:rsid w:val="00100231"/>
    <w:rsid w:val="00100D0D"/>
    <w:rsid w:val="00103631"/>
    <w:rsid w:val="0011118F"/>
    <w:rsid w:val="00121B52"/>
    <w:rsid w:val="00122CCC"/>
    <w:rsid w:val="00131647"/>
    <w:rsid w:val="00131865"/>
    <w:rsid w:val="00135587"/>
    <w:rsid w:val="00136BBF"/>
    <w:rsid w:val="00141BA4"/>
    <w:rsid w:val="001434B6"/>
    <w:rsid w:val="001450C2"/>
    <w:rsid w:val="001451BC"/>
    <w:rsid w:val="00150295"/>
    <w:rsid w:val="00154165"/>
    <w:rsid w:val="001558E1"/>
    <w:rsid w:val="00157AA0"/>
    <w:rsid w:val="0016360B"/>
    <w:rsid w:val="001640B0"/>
    <w:rsid w:val="001666FC"/>
    <w:rsid w:val="00167D10"/>
    <w:rsid w:val="00171D43"/>
    <w:rsid w:val="001777CB"/>
    <w:rsid w:val="00183372"/>
    <w:rsid w:val="00191123"/>
    <w:rsid w:val="0019126C"/>
    <w:rsid w:val="001927C9"/>
    <w:rsid w:val="001938F1"/>
    <w:rsid w:val="001939B5"/>
    <w:rsid w:val="00193D0E"/>
    <w:rsid w:val="001953A8"/>
    <w:rsid w:val="001A2CDB"/>
    <w:rsid w:val="001A493F"/>
    <w:rsid w:val="001C3FDC"/>
    <w:rsid w:val="001C4644"/>
    <w:rsid w:val="001D2FB2"/>
    <w:rsid w:val="001D441B"/>
    <w:rsid w:val="001D65AB"/>
    <w:rsid w:val="001E0AD7"/>
    <w:rsid w:val="001E2192"/>
    <w:rsid w:val="001E3DA4"/>
    <w:rsid w:val="001F40C3"/>
    <w:rsid w:val="00204D6F"/>
    <w:rsid w:val="00211282"/>
    <w:rsid w:val="00220E5F"/>
    <w:rsid w:val="00220FA3"/>
    <w:rsid w:val="00223F2D"/>
    <w:rsid w:val="00227DB0"/>
    <w:rsid w:val="00227F53"/>
    <w:rsid w:val="00235070"/>
    <w:rsid w:val="00240071"/>
    <w:rsid w:val="002406E2"/>
    <w:rsid w:val="002409D2"/>
    <w:rsid w:val="00240A10"/>
    <w:rsid w:val="00264562"/>
    <w:rsid w:val="00267ACA"/>
    <w:rsid w:val="00267F6D"/>
    <w:rsid w:val="0027167C"/>
    <w:rsid w:val="0027223E"/>
    <w:rsid w:val="00274970"/>
    <w:rsid w:val="002826C3"/>
    <w:rsid w:val="0028281B"/>
    <w:rsid w:val="00283C15"/>
    <w:rsid w:val="00285BDB"/>
    <w:rsid w:val="00287171"/>
    <w:rsid w:val="002938B8"/>
    <w:rsid w:val="00295584"/>
    <w:rsid w:val="0029561F"/>
    <w:rsid w:val="002A3D9A"/>
    <w:rsid w:val="002B4C0B"/>
    <w:rsid w:val="002B6019"/>
    <w:rsid w:val="002C2544"/>
    <w:rsid w:val="002C3553"/>
    <w:rsid w:val="002D61A3"/>
    <w:rsid w:val="002D70BD"/>
    <w:rsid w:val="002E1C90"/>
    <w:rsid w:val="002E3092"/>
    <w:rsid w:val="002E30D6"/>
    <w:rsid w:val="002F543D"/>
    <w:rsid w:val="002F647A"/>
    <w:rsid w:val="002F6957"/>
    <w:rsid w:val="002F7379"/>
    <w:rsid w:val="0030076D"/>
    <w:rsid w:val="00302A45"/>
    <w:rsid w:val="00314CFF"/>
    <w:rsid w:val="00317131"/>
    <w:rsid w:val="003309D8"/>
    <w:rsid w:val="00335927"/>
    <w:rsid w:val="00335BD5"/>
    <w:rsid w:val="00341174"/>
    <w:rsid w:val="003413EF"/>
    <w:rsid w:val="00346030"/>
    <w:rsid w:val="00347388"/>
    <w:rsid w:val="00347EE5"/>
    <w:rsid w:val="0035073E"/>
    <w:rsid w:val="0035131F"/>
    <w:rsid w:val="00352F48"/>
    <w:rsid w:val="003569F5"/>
    <w:rsid w:val="00356DB5"/>
    <w:rsid w:val="003608F5"/>
    <w:rsid w:val="00362E2A"/>
    <w:rsid w:val="00363CC7"/>
    <w:rsid w:val="00364972"/>
    <w:rsid w:val="00365165"/>
    <w:rsid w:val="00367E1C"/>
    <w:rsid w:val="003758D3"/>
    <w:rsid w:val="00377340"/>
    <w:rsid w:val="00382482"/>
    <w:rsid w:val="00382968"/>
    <w:rsid w:val="003829B1"/>
    <w:rsid w:val="00384F7E"/>
    <w:rsid w:val="00393F93"/>
    <w:rsid w:val="00396BD3"/>
    <w:rsid w:val="00397E73"/>
    <w:rsid w:val="003A629F"/>
    <w:rsid w:val="003A6C5C"/>
    <w:rsid w:val="003B0116"/>
    <w:rsid w:val="003C3D72"/>
    <w:rsid w:val="003C4C7A"/>
    <w:rsid w:val="003C6D78"/>
    <w:rsid w:val="003C7CED"/>
    <w:rsid w:val="003D064D"/>
    <w:rsid w:val="003D6F31"/>
    <w:rsid w:val="003D6F94"/>
    <w:rsid w:val="003E0B69"/>
    <w:rsid w:val="003E418F"/>
    <w:rsid w:val="003E4297"/>
    <w:rsid w:val="003E4C75"/>
    <w:rsid w:val="003E5D73"/>
    <w:rsid w:val="003F128E"/>
    <w:rsid w:val="003F5252"/>
    <w:rsid w:val="00403238"/>
    <w:rsid w:val="00410819"/>
    <w:rsid w:val="00411C22"/>
    <w:rsid w:val="00411C55"/>
    <w:rsid w:val="004219EB"/>
    <w:rsid w:val="004237D6"/>
    <w:rsid w:val="004372EA"/>
    <w:rsid w:val="00442C95"/>
    <w:rsid w:val="004433F0"/>
    <w:rsid w:val="00454FF5"/>
    <w:rsid w:val="004653E3"/>
    <w:rsid w:val="00471533"/>
    <w:rsid w:val="004721C7"/>
    <w:rsid w:val="004758FD"/>
    <w:rsid w:val="004823D6"/>
    <w:rsid w:val="004912EF"/>
    <w:rsid w:val="00491661"/>
    <w:rsid w:val="00491FAB"/>
    <w:rsid w:val="0049288A"/>
    <w:rsid w:val="004960CE"/>
    <w:rsid w:val="004A1E63"/>
    <w:rsid w:val="004B11B3"/>
    <w:rsid w:val="004B408A"/>
    <w:rsid w:val="004C0BB2"/>
    <w:rsid w:val="004C1393"/>
    <w:rsid w:val="004C1C66"/>
    <w:rsid w:val="004C2972"/>
    <w:rsid w:val="004C7000"/>
    <w:rsid w:val="004D2819"/>
    <w:rsid w:val="004D3BF1"/>
    <w:rsid w:val="004D5047"/>
    <w:rsid w:val="004D7A4F"/>
    <w:rsid w:val="004E41C4"/>
    <w:rsid w:val="004E4237"/>
    <w:rsid w:val="004E5103"/>
    <w:rsid w:val="004E5A07"/>
    <w:rsid w:val="004E7ACB"/>
    <w:rsid w:val="004F1AD8"/>
    <w:rsid w:val="004F31E1"/>
    <w:rsid w:val="00500C67"/>
    <w:rsid w:val="00502BC6"/>
    <w:rsid w:val="00505360"/>
    <w:rsid w:val="00505B24"/>
    <w:rsid w:val="005061F8"/>
    <w:rsid w:val="0050795B"/>
    <w:rsid w:val="00516335"/>
    <w:rsid w:val="00521190"/>
    <w:rsid w:val="0052237D"/>
    <w:rsid w:val="00524A38"/>
    <w:rsid w:val="00531A6F"/>
    <w:rsid w:val="00536CD6"/>
    <w:rsid w:val="00541DE9"/>
    <w:rsid w:val="0054443D"/>
    <w:rsid w:val="00547641"/>
    <w:rsid w:val="00552121"/>
    <w:rsid w:val="00554A32"/>
    <w:rsid w:val="005557DA"/>
    <w:rsid w:val="00562BCD"/>
    <w:rsid w:val="00563BC1"/>
    <w:rsid w:val="0056728A"/>
    <w:rsid w:val="00571D47"/>
    <w:rsid w:val="00575CDB"/>
    <w:rsid w:val="00576CBE"/>
    <w:rsid w:val="0057E754"/>
    <w:rsid w:val="00590D60"/>
    <w:rsid w:val="0059328F"/>
    <w:rsid w:val="00594A78"/>
    <w:rsid w:val="005A3A82"/>
    <w:rsid w:val="005A5681"/>
    <w:rsid w:val="005B3024"/>
    <w:rsid w:val="005B3039"/>
    <w:rsid w:val="005C2B75"/>
    <w:rsid w:val="005C3479"/>
    <w:rsid w:val="005C6FAB"/>
    <w:rsid w:val="005C7855"/>
    <w:rsid w:val="005D2166"/>
    <w:rsid w:val="005D45F0"/>
    <w:rsid w:val="005D6868"/>
    <w:rsid w:val="005D7BB1"/>
    <w:rsid w:val="005E08B1"/>
    <w:rsid w:val="005E19E9"/>
    <w:rsid w:val="005E6143"/>
    <w:rsid w:val="005F0A82"/>
    <w:rsid w:val="006022A3"/>
    <w:rsid w:val="00611F97"/>
    <w:rsid w:val="00612F3E"/>
    <w:rsid w:val="00614F36"/>
    <w:rsid w:val="0062367E"/>
    <w:rsid w:val="00627971"/>
    <w:rsid w:val="006309B6"/>
    <w:rsid w:val="006321B4"/>
    <w:rsid w:val="0064186F"/>
    <w:rsid w:val="00650B98"/>
    <w:rsid w:val="00661722"/>
    <w:rsid w:val="0066235A"/>
    <w:rsid w:val="0066665B"/>
    <w:rsid w:val="006702AA"/>
    <w:rsid w:val="0067155C"/>
    <w:rsid w:val="00672F95"/>
    <w:rsid w:val="006749BE"/>
    <w:rsid w:val="0067667B"/>
    <w:rsid w:val="00680F9F"/>
    <w:rsid w:val="006838AE"/>
    <w:rsid w:val="00684F6F"/>
    <w:rsid w:val="006876FA"/>
    <w:rsid w:val="006929BD"/>
    <w:rsid w:val="006B279D"/>
    <w:rsid w:val="006C15F2"/>
    <w:rsid w:val="006C24F8"/>
    <w:rsid w:val="006C4FB3"/>
    <w:rsid w:val="006D03B1"/>
    <w:rsid w:val="006D2443"/>
    <w:rsid w:val="006D38E5"/>
    <w:rsid w:val="006D69A9"/>
    <w:rsid w:val="006E2439"/>
    <w:rsid w:val="006F0819"/>
    <w:rsid w:val="006F334E"/>
    <w:rsid w:val="006F3382"/>
    <w:rsid w:val="006F66BF"/>
    <w:rsid w:val="006F6DBD"/>
    <w:rsid w:val="0071053D"/>
    <w:rsid w:val="007122A4"/>
    <w:rsid w:val="00712308"/>
    <w:rsid w:val="007128EE"/>
    <w:rsid w:val="00720DB5"/>
    <w:rsid w:val="00724125"/>
    <w:rsid w:val="00724EB2"/>
    <w:rsid w:val="00725753"/>
    <w:rsid w:val="0073576C"/>
    <w:rsid w:val="00742438"/>
    <w:rsid w:val="00743F2A"/>
    <w:rsid w:val="00744177"/>
    <w:rsid w:val="007542B2"/>
    <w:rsid w:val="007546A1"/>
    <w:rsid w:val="007670EC"/>
    <w:rsid w:val="007709F0"/>
    <w:rsid w:val="00777F07"/>
    <w:rsid w:val="0078021C"/>
    <w:rsid w:val="00791639"/>
    <w:rsid w:val="007970E1"/>
    <w:rsid w:val="007A1788"/>
    <w:rsid w:val="007A1972"/>
    <w:rsid w:val="007A5256"/>
    <w:rsid w:val="007A7674"/>
    <w:rsid w:val="007B1744"/>
    <w:rsid w:val="007B25B6"/>
    <w:rsid w:val="007B7A91"/>
    <w:rsid w:val="007C4FC7"/>
    <w:rsid w:val="007C5525"/>
    <w:rsid w:val="007D0084"/>
    <w:rsid w:val="007D2AC3"/>
    <w:rsid w:val="007D51DA"/>
    <w:rsid w:val="007E094E"/>
    <w:rsid w:val="007E2C33"/>
    <w:rsid w:val="007E40CA"/>
    <w:rsid w:val="007F05BE"/>
    <w:rsid w:val="007F3562"/>
    <w:rsid w:val="007F45E1"/>
    <w:rsid w:val="007F6CAD"/>
    <w:rsid w:val="008031ED"/>
    <w:rsid w:val="0080653A"/>
    <w:rsid w:val="00807313"/>
    <w:rsid w:val="00807F16"/>
    <w:rsid w:val="0081720B"/>
    <w:rsid w:val="00824D6C"/>
    <w:rsid w:val="00826138"/>
    <w:rsid w:val="0083454C"/>
    <w:rsid w:val="0084102D"/>
    <w:rsid w:val="0085218D"/>
    <w:rsid w:val="00852E9B"/>
    <w:rsid w:val="00856957"/>
    <w:rsid w:val="00857970"/>
    <w:rsid w:val="008643CF"/>
    <w:rsid w:val="008714D1"/>
    <w:rsid w:val="00872DA4"/>
    <w:rsid w:val="008A09C8"/>
    <w:rsid w:val="008A12DE"/>
    <w:rsid w:val="008A3303"/>
    <w:rsid w:val="008A3A63"/>
    <w:rsid w:val="008A4E32"/>
    <w:rsid w:val="008A606C"/>
    <w:rsid w:val="008B387D"/>
    <w:rsid w:val="008B3ABC"/>
    <w:rsid w:val="008B5EF2"/>
    <w:rsid w:val="008C66B7"/>
    <w:rsid w:val="008D6744"/>
    <w:rsid w:val="008D71D2"/>
    <w:rsid w:val="008E355B"/>
    <w:rsid w:val="008F0176"/>
    <w:rsid w:val="008F0CCC"/>
    <w:rsid w:val="008F36BC"/>
    <w:rsid w:val="008F46F0"/>
    <w:rsid w:val="008F61F6"/>
    <w:rsid w:val="00902B82"/>
    <w:rsid w:val="00906525"/>
    <w:rsid w:val="00913B04"/>
    <w:rsid w:val="00914EF9"/>
    <w:rsid w:val="00915E0F"/>
    <w:rsid w:val="009451B4"/>
    <w:rsid w:val="0095490E"/>
    <w:rsid w:val="0095580C"/>
    <w:rsid w:val="009611A4"/>
    <w:rsid w:val="009625BB"/>
    <w:rsid w:val="00966C1C"/>
    <w:rsid w:val="00974079"/>
    <w:rsid w:val="00975357"/>
    <w:rsid w:val="0097563F"/>
    <w:rsid w:val="00981DFA"/>
    <w:rsid w:val="009836EF"/>
    <w:rsid w:val="00985BE9"/>
    <w:rsid w:val="00986F94"/>
    <w:rsid w:val="009A2B23"/>
    <w:rsid w:val="009A3233"/>
    <w:rsid w:val="009A5212"/>
    <w:rsid w:val="009A7390"/>
    <w:rsid w:val="009B6093"/>
    <w:rsid w:val="009B680B"/>
    <w:rsid w:val="009C202E"/>
    <w:rsid w:val="009C300F"/>
    <w:rsid w:val="009C6755"/>
    <w:rsid w:val="009C70CF"/>
    <w:rsid w:val="009C7310"/>
    <w:rsid w:val="009C7340"/>
    <w:rsid w:val="009C75F7"/>
    <w:rsid w:val="009D1C7D"/>
    <w:rsid w:val="009D34E6"/>
    <w:rsid w:val="009D6D89"/>
    <w:rsid w:val="009E4805"/>
    <w:rsid w:val="009F20DB"/>
    <w:rsid w:val="009F57D7"/>
    <w:rsid w:val="00A006B0"/>
    <w:rsid w:val="00A02C18"/>
    <w:rsid w:val="00A063F0"/>
    <w:rsid w:val="00A06AC8"/>
    <w:rsid w:val="00A1286F"/>
    <w:rsid w:val="00A22090"/>
    <w:rsid w:val="00A2303F"/>
    <w:rsid w:val="00A25679"/>
    <w:rsid w:val="00A25E81"/>
    <w:rsid w:val="00A274F5"/>
    <w:rsid w:val="00A40838"/>
    <w:rsid w:val="00A50195"/>
    <w:rsid w:val="00A50AEE"/>
    <w:rsid w:val="00A5541F"/>
    <w:rsid w:val="00A560D3"/>
    <w:rsid w:val="00A6600D"/>
    <w:rsid w:val="00A7005E"/>
    <w:rsid w:val="00A73197"/>
    <w:rsid w:val="00A74AC5"/>
    <w:rsid w:val="00A94D20"/>
    <w:rsid w:val="00A95B18"/>
    <w:rsid w:val="00A9BC59"/>
    <w:rsid w:val="00AA13A9"/>
    <w:rsid w:val="00AA31FB"/>
    <w:rsid w:val="00AA332B"/>
    <w:rsid w:val="00AA549A"/>
    <w:rsid w:val="00AA5641"/>
    <w:rsid w:val="00AC0419"/>
    <w:rsid w:val="00AC774C"/>
    <w:rsid w:val="00AD195C"/>
    <w:rsid w:val="00AD6518"/>
    <w:rsid w:val="00AD67BB"/>
    <w:rsid w:val="00AD76BA"/>
    <w:rsid w:val="00AE34FC"/>
    <w:rsid w:val="00AE3940"/>
    <w:rsid w:val="00AF29E4"/>
    <w:rsid w:val="00B04736"/>
    <w:rsid w:val="00B04FB0"/>
    <w:rsid w:val="00B05488"/>
    <w:rsid w:val="00B069E6"/>
    <w:rsid w:val="00B139B9"/>
    <w:rsid w:val="00B27B00"/>
    <w:rsid w:val="00B30729"/>
    <w:rsid w:val="00B33798"/>
    <w:rsid w:val="00B345CB"/>
    <w:rsid w:val="00B3786B"/>
    <w:rsid w:val="00B37CC2"/>
    <w:rsid w:val="00B45F7B"/>
    <w:rsid w:val="00B56E01"/>
    <w:rsid w:val="00B62F64"/>
    <w:rsid w:val="00B64BA0"/>
    <w:rsid w:val="00B65488"/>
    <w:rsid w:val="00B73405"/>
    <w:rsid w:val="00B749AF"/>
    <w:rsid w:val="00B74F91"/>
    <w:rsid w:val="00B761C3"/>
    <w:rsid w:val="00B76504"/>
    <w:rsid w:val="00B76FDA"/>
    <w:rsid w:val="00B90B76"/>
    <w:rsid w:val="00B90DDC"/>
    <w:rsid w:val="00BA160A"/>
    <w:rsid w:val="00BA2CD2"/>
    <w:rsid w:val="00BA34C1"/>
    <w:rsid w:val="00BA4216"/>
    <w:rsid w:val="00BB36FD"/>
    <w:rsid w:val="00BB6A53"/>
    <w:rsid w:val="00BB7C06"/>
    <w:rsid w:val="00BC1ED3"/>
    <w:rsid w:val="00BC3481"/>
    <w:rsid w:val="00BC352B"/>
    <w:rsid w:val="00BC4653"/>
    <w:rsid w:val="00BC660E"/>
    <w:rsid w:val="00BD18CD"/>
    <w:rsid w:val="00BD233B"/>
    <w:rsid w:val="00BD2391"/>
    <w:rsid w:val="00BE1525"/>
    <w:rsid w:val="00BE67F0"/>
    <w:rsid w:val="00BF052C"/>
    <w:rsid w:val="00BF09A9"/>
    <w:rsid w:val="00BF24F8"/>
    <w:rsid w:val="00BF6A46"/>
    <w:rsid w:val="00C03A3C"/>
    <w:rsid w:val="00C0681C"/>
    <w:rsid w:val="00C07D43"/>
    <w:rsid w:val="00C10188"/>
    <w:rsid w:val="00C1062B"/>
    <w:rsid w:val="00C125A4"/>
    <w:rsid w:val="00C14B10"/>
    <w:rsid w:val="00C1557F"/>
    <w:rsid w:val="00C16AD8"/>
    <w:rsid w:val="00C25705"/>
    <w:rsid w:val="00C26A2F"/>
    <w:rsid w:val="00C26BB6"/>
    <w:rsid w:val="00C427EC"/>
    <w:rsid w:val="00C42C1F"/>
    <w:rsid w:val="00C4308E"/>
    <w:rsid w:val="00C4563E"/>
    <w:rsid w:val="00C50F81"/>
    <w:rsid w:val="00C5100D"/>
    <w:rsid w:val="00C53377"/>
    <w:rsid w:val="00C53387"/>
    <w:rsid w:val="00C5364C"/>
    <w:rsid w:val="00C70CF0"/>
    <w:rsid w:val="00C73073"/>
    <w:rsid w:val="00C73989"/>
    <w:rsid w:val="00C73F4C"/>
    <w:rsid w:val="00C74997"/>
    <w:rsid w:val="00C85A79"/>
    <w:rsid w:val="00C937C6"/>
    <w:rsid w:val="00CA27A1"/>
    <w:rsid w:val="00CA2C78"/>
    <w:rsid w:val="00CB096A"/>
    <w:rsid w:val="00CB3A78"/>
    <w:rsid w:val="00CB4956"/>
    <w:rsid w:val="00CC25A6"/>
    <w:rsid w:val="00CC7D6E"/>
    <w:rsid w:val="00CD53DA"/>
    <w:rsid w:val="00CD722C"/>
    <w:rsid w:val="00CE3259"/>
    <w:rsid w:val="00CE4ABE"/>
    <w:rsid w:val="00CE4C7B"/>
    <w:rsid w:val="00CE68B9"/>
    <w:rsid w:val="00CF3E39"/>
    <w:rsid w:val="00CF680D"/>
    <w:rsid w:val="00D058C6"/>
    <w:rsid w:val="00D05927"/>
    <w:rsid w:val="00D07E0E"/>
    <w:rsid w:val="00D127EA"/>
    <w:rsid w:val="00D12971"/>
    <w:rsid w:val="00D161F0"/>
    <w:rsid w:val="00D1650E"/>
    <w:rsid w:val="00D17C29"/>
    <w:rsid w:val="00D231B0"/>
    <w:rsid w:val="00D34F61"/>
    <w:rsid w:val="00D435EC"/>
    <w:rsid w:val="00D55E1E"/>
    <w:rsid w:val="00D6087C"/>
    <w:rsid w:val="00D62058"/>
    <w:rsid w:val="00D62D89"/>
    <w:rsid w:val="00D7509A"/>
    <w:rsid w:val="00D76104"/>
    <w:rsid w:val="00D76C37"/>
    <w:rsid w:val="00D924FC"/>
    <w:rsid w:val="00D927A0"/>
    <w:rsid w:val="00D92F0A"/>
    <w:rsid w:val="00D94690"/>
    <w:rsid w:val="00D94F04"/>
    <w:rsid w:val="00DA27E8"/>
    <w:rsid w:val="00DA3693"/>
    <w:rsid w:val="00DA5767"/>
    <w:rsid w:val="00DA7BD8"/>
    <w:rsid w:val="00DB1905"/>
    <w:rsid w:val="00DC1617"/>
    <w:rsid w:val="00DC6F30"/>
    <w:rsid w:val="00DD0C70"/>
    <w:rsid w:val="00DD0D65"/>
    <w:rsid w:val="00DE41FF"/>
    <w:rsid w:val="00DF4EB3"/>
    <w:rsid w:val="00E02714"/>
    <w:rsid w:val="00E04955"/>
    <w:rsid w:val="00E04BDD"/>
    <w:rsid w:val="00E16DBD"/>
    <w:rsid w:val="00E17980"/>
    <w:rsid w:val="00E338CC"/>
    <w:rsid w:val="00E37BDA"/>
    <w:rsid w:val="00E42EA4"/>
    <w:rsid w:val="00E4585A"/>
    <w:rsid w:val="00E558CA"/>
    <w:rsid w:val="00E57ABA"/>
    <w:rsid w:val="00E61475"/>
    <w:rsid w:val="00E659F8"/>
    <w:rsid w:val="00E70F20"/>
    <w:rsid w:val="00E775B2"/>
    <w:rsid w:val="00E8043D"/>
    <w:rsid w:val="00E90702"/>
    <w:rsid w:val="00E91639"/>
    <w:rsid w:val="00E94016"/>
    <w:rsid w:val="00E9671C"/>
    <w:rsid w:val="00E972E5"/>
    <w:rsid w:val="00EA0A0A"/>
    <w:rsid w:val="00EA28BA"/>
    <w:rsid w:val="00EB140F"/>
    <w:rsid w:val="00EB37F2"/>
    <w:rsid w:val="00EB5299"/>
    <w:rsid w:val="00EC4F61"/>
    <w:rsid w:val="00EC6485"/>
    <w:rsid w:val="00EC6E23"/>
    <w:rsid w:val="00ED31D3"/>
    <w:rsid w:val="00EE00EB"/>
    <w:rsid w:val="00EE0636"/>
    <w:rsid w:val="00EE0B47"/>
    <w:rsid w:val="00EE2974"/>
    <w:rsid w:val="00EE2FFE"/>
    <w:rsid w:val="00EF6109"/>
    <w:rsid w:val="00F01865"/>
    <w:rsid w:val="00F03FE2"/>
    <w:rsid w:val="00F1232E"/>
    <w:rsid w:val="00F144AC"/>
    <w:rsid w:val="00F246CC"/>
    <w:rsid w:val="00F247BC"/>
    <w:rsid w:val="00F367B2"/>
    <w:rsid w:val="00F4328C"/>
    <w:rsid w:val="00F449FC"/>
    <w:rsid w:val="00F453EF"/>
    <w:rsid w:val="00F472F9"/>
    <w:rsid w:val="00F5045C"/>
    <w:rsid w:val="00F50B6E"/>
    <w:rsid w:val="00F54553"/>
    <w:rsid w:val="00F603D3"/>
    <w:rsid w:val="00F60709"/>
    <w:rsid w:val="00F60FCB"/>
    <w:rsid w:val="00F6174C"/>
    <w:rsid w:val="00F6387B"/>
    <w:rsid w:val="00F64DA8"/>
    <w:rsid w:val="00F76D22"/>
    <w:rsid w:val="00F77064"/>
    <w:rsid w:val="00F834CB"/>
    <w:rsid w:val="00F84F97"/>
    <w:rsid w:val="00F92502"/>
    <w:rsid w:val="00F941C8"/>
    <w:rsid w:val="00F975EE"/>
    <w:rsid w:val="00FA0193"/>
    <w:rsid w:val="00FA2140"/>
    <w:rsid w:val="00FB3B16"/>
    <w:rsid w:val="00FB6850"/>
    <w:rsid w:val="00FC6FCC"/>
    <w:rsid w:val="00FD3057"/>
    <w:rsid w:val="00FD6734"/>
    <w:rsid w:val="00FD7DB2"/>
    <w:rsid w:val="00FE0CA4"/>
    <w:rsid w:val="00FE7076"/>
    <w:rsid w:val="00FF0AA1"/>
    <w:rsid w:val="00FF32C1"/>
    <w:rsid w:val="00FF758B"/>
    <w:rsid w:val="01D5AB30"/>
    <w:rsid w:val="022248CE"/>
    <w:rsid w:val="02F1BC86"/>
    <w:rsid w:val="03BE192F"/>
    <w:rsid w:val="05DA38B5"/>
    <w:rsid w:val="0664A9D1"/>
    <w:rsid w:val="066552D6"/>
    <w:rsid w:val="06817788"/>
    <w:rsid w:val="069F6470"/>
    <w:rsid w:val="06EBBFCC"/>
    <w:rsid w:val="07526CCE"/>
    <w:rsid w:val="07EB16CF"/>
    <w:rsid w:val="08D6CC3B"/>
    <w:rsid w:val="091A252C"/>
    <w:rsid w:val="09A1CB14"/>
    <w:rsid w:val="0A33F594"/>
    <w:rsid w:val="0A75E23D"/>
    <w:rsid w:val="0A9E8164"/>
    <w:rsid w:val="0AF34F63"/>
    <w:rsid w:val="0BF66FA1"/>
    <w:rsid w:val="0C3E6AC0"/>
    <w:rsid w:val="0D5D5931"/>
    <w:rsid w:val="0DC09AE8"/>
    <w:rsid w:val="0E746337"/>
    <w:rsid w:val="0E92BFA2"/>
    <w:rsid w:val="0EF0F681"/>
    <w:rsid w:val="0F85E210"/>
    <w:rsid w:val="0FC5FDB0"/>
    <w:rsid w:val="1094AA79"/>
    <w:rsid w:val="109CC99B"/>
    <w:rsid w:val="1119057F"/>
    <w:rsid w:val="1137208E"/>
    <w:rsid w:val="11C61EA5"/>
    <w:rsid w:val="127B62DD"/>
    <w:rsid w:val="129427C0"/>
    <w:rsid w:val="1344862E"/>
    <w:rsid w:val="13709DA2"/>
    <w:rsid w:val="145BF857"/>
    <w:rsid w:val="14746298"/>
    <w:rsid w:val="14F56215"/>
    <w:rsid w:val="1543A538"/>
    <w:rsid w:val="154F8FEA"/>
    <w:rsid w:val="156DC529"/>
    <w:rsid w:val="15A71596"/>
    <w:rsid w:val="15C9BED9"/>
    <w:rsid w:val="1673E0C2"/>
    <w:rsid w:val="16913276"/>
    <w:rsid w:val="16FAA2E4"/>
    <w:rsid w:val="18088413"/>
    <w:rsid w:val="190CBBBC"/>
    <w:rsid w:val="192FEAC7"/>
    <w:rsid w:val="199FEA98"/>
    <w:rsid w:val="19D0A322"/>
    <w:rsid w:val="19D1178A"/>
    <w:rsid w:val="1A3F9B99"/>
    <w:rsid w:val="1B7F6B0A"/>
    <w:rsid w:val="1BA7A0AC"/>
    <w:rsid w:val="1BB446A5"/>
    <w:rsid w:val="1BD0B8F2"/>
    <w:rsid w:val="1C28D954"/>
    <w:rsid w:val="1C3CA708"/>
    <w:rsid w:val="1CB457BE"/>
    <w:rsid w:val="1ED9CA1A"/>
    <w:rsid w:val="1F2FE3C5"/>
    <w:rsid w:val="1F45B172"/>
    <w:rsid w:val="1FBA3FED"/>
    <w:rsid w:val="2075C6BB"/>
    <w:rsid w:val="20FC4A77"/>
    <w:rsid w:val="212ECAEF"/>
    <w:rsid w:val="21FBED98"/>
    <w:rsid w:val="223062F7"/>
    <w:rsid w:val="23CB08A2"/>
    <w:rsid w:val="23DA068D"/>
    <w:rsid w:val="2460D68A"/>
    <w:rsid w:val="24777E22"/>
    <w:rsid w:val="2488F2CB"/>
    <w:rsid w:val="251CA9BE"/>
    <w:rsid w:val="25A68756"/>
    <w:rsid w:val="272BE54C"/>
    <w:rsid w:val="2732216E"/>
    <w:rsid w:val="276C59D9"/>
    <w:rsid w:val="27B0F14C"/>
    <w:rsid w:val="27B1B793"/>
    <w:rsid w:val="282BA2B3"/>
    <w:rsid w:val="29283C5B"/>
    <w:rsid w:val="2A37DE84"/>
    <w:rsid w:val="2A39D184"/>
    <w:rsid w:val="2AD34F55"/>
    <w:rsid w:val="2AFFA1B6"/>
    <w:rsid w:val="2B1B77DD"/>
    <w:rsid w:val="2C53FC75"/>
    <w:rsid w:val="2CEECDAA"/>
    <w:rsid w:val="2D055CED"/>
    <w:rsid w:val="2D1E854A"/>
    <w:rsid w:val="2DE78CC8"/>
    <w:rsid w:val="2DF5548A"/>
    <w:rsid w:val="2E425C77"/>
    <w:rsid w:val="2E52B9A7"/>
    <w:rsid w:val="2ED1845F"/>
    <w:rsid w:val="2ED35C6C"/>
    <w:rsid w:val="2F25CD57"/>
    <w:rsid w:val="2F599DB2"/>
    <w:rsid w:val="30516258"/>
    <w:rsid w:val="3053A3D5"/>
    <w:rsid w:val="318A2E95"/>
    <w:rsid w:val="3192438A"/>
    <w:rsid w:val="319568A0"/>
    <w:rsid w:val="31D8CE10"/>
    <w:rsid w:val="324D5EC3"/>
    <w:rsid w:val="325AA6FD"/>
    <w:rsid w:val="32EABF02"/>
    <w:rsid w:val="3333C9B2"/>
    <w:rsid w:val="33749E71"/>
    <w:rsid w:val="3409DB2C"/>
    <w:rsid w:val="34669E5B"/>
    <w:rsid w:val="35A5AB8D"/>
    <w:rsid w:val="35ACD10F"/>
    <w:rsid w:val="35D2DE25"/>
    <w:rsid w:val="3764B0C5"/>
    <w:rsid w:val="383DFC1F"/>
    <w:rsid w:val="389AFC90"/>
    <w:rsid w:val="39E3DFF5"/>
    <w:rsid w:val="3A0A4E71"/>
    <w:rsid w:val="3A1D2347"/>
    <w:rsid w:val="3A414A2D"/>
    <w:rsid w:val="3A650329"/>
    <w:rsid w:val="3B4BE75E"/>
    <w:rsid w:val="3B728DC0"/>
    <w:rsid w:val="3B8B60AB"/>
    <w:rsid w:val="3BC0E12E"/>
    <w:rsid w:val="3BDC0722"/>
    <w:rsid w:val="3CF84EB1"/>
    <w:rsid w:val="3D263537"/>
    <w:rsid w:val="3DE33E0F"/>
    <w:rsid w:val="3DE80F04"/>
    <w:rsid w:val="3E1FCCB0"/>
    <w:rsid w:val="3EC3159E"/>
    <w:rsid w:val="3F33E363"/>
    <w:rsid w:val="3FBC50B3"/>
    <w:rsid w:val="408C1652"/>
    <w:rsid w:val="40BF36D2"/>
    <w:rsid w:val="41BA135F"/>
    <w:rsid w:val="41D134D9"/>
    <w:rsid w:val="41FAB660"/>
    <w:rsid w:val="425719DC"/>
    <w:rsid w:val="42E80CDC"/>
    <w:rsid w:val="42EA34BD"/>
    <w:rsid w:val="433752FC"/>
    <w:rsid w:val="43DA3141"/>
    <w:rsid w:val="4478B3BC"/>
    <w:rsid w:val="44C24D2D"/>
    <w:rsid w:val="465DFFF2"/>
    <w:rsid w:val="469E677A"/>
    <w:rsid w:val="46EBD520"/>
    <w:rsid w:val="476F9B6A"/>
    <w:rsid w:val="4819E740"/>
    <w:rsid w:val="488F3445"/>
    <w:rsid w:val="4890A2EA"/>
    <w:rsid w:val="4951F651"/>
    <w:rsid w:val="499EA5CE"/>
    <w:rsid w:val="49B82519"/>
    <w:rsid w:val="49DDF887"/>
    <w:rsid w:val="4A3FD4D4"/>
    <w:rsid w:val="4A88711F"/>
    <w:rsid w:val="4A98A640"/>
    <w:rsid w:val="4AECCABE"/>
    <w:rsid w:val="4BE1EC34"/>
    <w:rsid w:val="4C6030F9"/>
    <w:rsid w:val="4CB6F724"/>
    <w:rsid w:val="4CF30781"/>
    <w:rsid w:val="4D0A4CD3"/>
    <w:rsid w:val="4E28CC0B"/>
    <w:rsid w:val="4E44CC69"/>
    <w:rsid w:val="4ECB5890"/>
    <w:rsid w:val="500D0E3E"/>
    <w:rsid w:val="50590783"/>
    <w:rsid w:val="5074D6F3"/>
    <w:rsid w:val="5167BE09"/>
    <w:rsid w:val="5237A2CC"/>
    <w:rsid w:val="527EBECE"/>
    <w:rsid w:val="5320E112"/>
    <w:rsid w:val="5363A7B3"/>
    <w:rsid w:val="53FC2010"/>
    <w:rsid w:val="5414A405"/>
    <w:rsid w:val="5469125E"/>
    <w:rsid w:val="549114B7"/>
    <w:rsid w:val="55170487"/>
    <w:rsid w:val="5576D8AD"/>
    <w:rsid w:val="55B85225"/>
    <w:rsid w:val="56429C23"/>
    <w:rsid w:val="56BFB631"/>
    <w:rsid w:val="56DA029C"/>
    <w:rsid w:val="578DACBA"/>
    <w:rsid w:val="58696DD4"/>
    <w:rsid w:val="588DC6F3"/>
    <w:rsid w:val="589BF66E"/>
    <w:rsid w:val="58A4A5CC"/>
    <w:rsid w:val="58F8D1C0"/>
    <w:rsid w:val="595AB644"/>
    <w:rsid w:val="5B778B0D"/>
    <w:rsid w:val="5BBAF1EC"/>
    <w:rsid w:val="5C8E8006"/>
    <w:rsid w:val="5C99D5E7"/>
    <w:rsid w:val="5D5A995D"/>
    <w:rsid w:val="5E16A2EA"/>
    <w:rsid w:val="5F1AABEC"/>
    <w:rsid w:val="5F7A0484"/>
    <w:rsid w:val="60DFD722"/>
    <w:rsid w:val="622EA243"/>
    <w:rsid w:val="638C88FF"/>
    <w:rsid w:val="63BB6314"/>
    <w:rsid w:val="64033C84"/>
    <w:rsid w:val="6408E58D"/>
    <w:rsid w:val="6455AC50"/>
    <w:rsid w:val="653F77F5"/>
    <w:rsid w:val="659F0CE5"/>
    <w:rsid w:val="65D85454"/>
    <w:rsid w:val="660ECA19"/>
    <w:rsid w:val="66C23B64"/>
    <w:rsid w:val="677EB69E"/>
    <w:rsid w:val="67817128"/>
    <w:rsid w:val="67CCB00D"/>
    <w:rsid w:val="6891E758"/>
    <w:rsid w:val="68B0E9C2"/>
    <w:rsid w:val="68D498EC"/>
    <w:rsid w:val="69DC6A1B"/>
    <w:rsid w:val="6A3C4A6A"/>
    <w:rsid w:val="6A51FCA5"/>
    <w:rsid w:val="6ABB1C91"/>
    <w:rsid w:val="6B2D3372"/>
    <w:rsid w:val="6B30DBEA"/>
    <w:rsid w:val="6B4D818D"/>
    <w:rsid w:val="6D491CFD"/>
    <w:rsid w:val="6D5E5561"/>
    <w:rsid w:val="6DC6154F"/>
    <w:rsid w:val="6F694627"/>
    <w:rsid w:val="70160931"/>
    <w:rsid w:val="703CC884"/>
    <w:rsid w:val="705D9A2E"/>
    <w:rsid w:val="70A29835"/>
    <w:rsid w:val="7110E7B7"/>
    <w:rsid w:val="713B6E19"/>
    <w:rsid w:val="71E96343"/>
    <w:rsid w:val="72E4A97F"/>
    <w:rsid w:val="737A7D1F"/>
    <w:rsid w:val="73BEF2B2"/>
    <w:rsid w:val="73C2FBB7"/>
    <w:rsid w:val="74723979"/>
    <w:rsid w:val="74C159DA"/>
    <w:rsid w:val="7639EEA2"/>
    <w:rsid w:val="7683E377"/>
    <w:rsid w:val="76EFC489"/>
    <w:rsid w:val="76F69374"/>
    <w:rsid w:val="770C26AB"/>
    <w:rsid w:val="77879003"/>
    <w:rsid w:val="77CE5310"/>
    <w:rsid w:val="77E4B792"/>
    <w:rsid w:val="783A4373"/>
    <w:rsid w:val="789CAA61"/>
    <w:rsid w:val="7934DF85"/>
    <w:rsid w:val="79371AE1"/>
    <w:rsid w:val="7997C95E"/>
    <w:rsid w:val="799A8CED"/>
    <w:rsid w:val="79CA2195"/>
    <w:rsid w:val="7B89C892"/>
    <w:rsid w:val="7C2A01AA"/>
    <w:rsid w:val="7C32C711"/>
    <w:rsid w:val="7C36E524"/>
    <w:rsid w:val="7C3B0CA8"/>
    <w:rsid w:val="7C58CE00"/>
    <w:rsid w:val="7D4886D4"/>
    <w:rsid w:val="7D4ED7AA"/>
    <w:rsid w:val="7E2D9906"/>
    <w:rsid w:val="7E453F88"/>
    <w:rsid w:val="7E45458B"/>
    <w:rsid w:val="7ECA48B6"/>
    <w:rsid w:val="7F7263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1852B"/>
  <w15:chartTrackingRefBased/>
  <w15:docId w15:val="{82498E98-6ED9-46B9-B1C6-46CBD6CB4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3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2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34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9A9"/>
  </w:style>
  <w:style w:type="paragraph" w:styleId="Footer">
    <w:name w:val="footer"/>
    <w:basedOn w:val="Normal"/>
    <w:link w:val="FooterChar"/>
    <w:uiPriority w:val="99"/>
    <w:unhideWhenUsed/>
    <w:rsid w:val="006D6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9A9"/>
  </w:style>
  <w:style w:type="paragraph" w:styleId="BodyText">
    <w:name w:val="Body Text"/>
    <w:basedOn w:val="Normal"/>
    <w:link w:val="BodyTextChar"/>
    <w:uiPriority w:val="1"/>
    <w:qFormat/>
    <w:rsid w:val="006D69A9"/>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6D69A9"/>
    <w:rPr>
      <w:rFonts w:ascii="Calibri" w:eastAsia="Calibri" w:hAnsi="Calibri" w:cs="Calibri"/>
      <w:lang w:eastAsia="en-AU" w:bidi="en-AU"/>
    </w:rPr>
  </w:style>
  <w:style w:type="paragraph" w:styleId="NormalWeb">
    <w:name w:val="Normal (Web)"/>
    <w:basedOn w:val="Normal"/>
    <w:uiPriority w:val="99"/>
    <w:unhideWhenUsed/>
    <w:rsid w:val="006D69A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D69A9"/>
    <w:rPr>
      <w:b/>
      <w:bCs/>
    </w:rPr>
  </w:style>
  <w:style w:type="character" w:styleId="Hyperlink">
    <w:name w:val="Hyperlink"/>
    <w:basedOn w:val="DefaultParagraphFont"/>
    <w:uiPriority w:val="99"/>
    <w:unhideWhenUsed/>
    <w:rsid w:val="003E4297"/>
    <w:rPr>
      <w:color w:val="0000FF"/>
      <w:u w:val="single"/>
    </w:rPr>
  </w:style>
  <w:style w:type="character" w:customStyle="1" w:styleId="Heading1Char">
    <w:name w:val="Heading 1 Char"/>
    <w:basedOn w:val="DefaultParagraphFont"/>
    <w:link w:val="Heading1"/>
    <w:uiPriority w:val="9"/>
    <w:rsid w:val="008B3A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B3ABC"/>
    <w:pPr>
      <w:outlineLvl w:val="9"/>
    </w:pPr>
    <w:rPr>
      <w:lang w:val="en-US"/>
    </w:rPr>
  </w:style>
  <w:style w:type="paragraph" w:styleId="TOC2">
    <w:name w:val="toc 2"/>
    <w:basedOn w:val="Normal"/>
    <w:next w:val="Normal"/>
    <w:autoRedefine/>
    <w:uiPriority w:val="39"/>
    <w:unhideWhenUsed/>
    <w:rsid w:val="002A3D9A"/>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2A3D9A"/>
    <w:pPr>
      <w:spacing w:after="100"/>
    </w:pPr>
    <w:rPr>
      <w:rFonts w:eastAsiaTheme="minorEastAsia" w:cs="Times New Roman"/>
      <w:lang w:val="en-US"/>
    </w:rPr>
  </w:style>
  <w:style w:type="paragraph" w:styleId="TOC3">
    <w:name w:val="toc 3"/>
    <w:basedOn w:val="Normal"/>
    <w:next w:val="Normal"/>
    <w:autoRedefine/>
    <w:uiPriority w:val="39"/>
    <w:unhideWhenUsed/>
    <w:rsid w:val="00725753"/>
    <w:pPr>
      <w:tabs>
        <w:tab w:val="right" w:leader="dot" w:pos="9016"/>
      </w:tabs>
      <w:spacing w:after="100"/>
      <w:ind w:left="440"/>
    </w:pPr>
    <w:rPr>
      <w:rFonts w:eastAsiaTheme="minorEastAsia" w:cs="Times New Roman"/>
      <w:noProof/>
      <w:lang w:val="en-US"/>
    </w:rPr>
  </w:style>
  <w:style w:type="character" w:customStyle="1" w:styleId="Heading2Char">
    <w:name w:val="Heading 2 Char"/>
    <w:basedOn w:val="DefaultParagraphFont"/>
    <w:link w:val="Heading2"/>
    <w:uiPriority w:val="9"/>
    <w:rsid w:val="00E42EA4"/>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912B2"/>
    <w:rPr>
      <w:color w:val="605E5C"/>
      <w:shd w:val="clear" w:color="auto" w:fill="E1DFDD"/>
    </w:rPr>
  </w:style>
  <w:style w:type="character" w:styleId="FollowedHyperlink">
    <w:name w:val="FollowedHyperlink"/>
    <w:basedOn w:val="DefaultParagraphFont"/>
    <w:uiPriority w:val="99"/>
    <w:semiHidden/>
    <w:unhideWhenUsed/>
    <w:rsid w:val="00EB5299"/>
    <w:rPr>
      <w:color w:val="954F72" w:themeColor="followedHyperlink"/>
      <w:u w:val="single"/>
    </w:rPr>
  </w:style>
  <w:style w:type="paragraph" w:styleId="ListParagraph">
    <w:name w:val="List Paragraph"/>
    <w:basedOn w:val="Normal"/>
    <w:uiPriority w:val="34"/>
    <w:qFormat/>
    <w:rsid w:val="001F40C3"/>
    <w:pPr>
      <w:ind w:left="720"/>
      <w:contextualSpacing/>
    </w:pPr>
  </w:style>
  <w:style w:type="character" w:customStyle="1" w:styleId="Heading3Char">
    <w:name w:val="Heading 3 Char"/>
    <w:basedOn w:val="DefaultParagraphFont"/>
    <w:link w:val="Heading3"/>
    <w:uiPriority w:val="9"/>
    <w:rsid w:val="00B73405"/>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1A2C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CDB"/>
    <w:rPr>
      <w:rFonts w:ascii="Segoe UI" w:hAnsi="Segoe UI" w:cs="Segoe UI"/>
      <w:sz w:val="18"/>
      <w:szCs w:val="18"/>
    </w:rPr>
  </w:style>
  <w:style w:type="paragraph" w:customStyle="1" w:styleId="xmsonormal">
    <w:name w:val="x_msonormal"/>
    <w:basedOn w:val="Normal"/>
    <w:rsid w:val="003D6F94"/>
    <w:pPr>
      <w:spacing w:line="252" w:lineRule="auto"/>
    </w:pPr>
    <w:rPr>
      <w:rFonts w:ascii="Calibri" w:hAnsi="Calibri" w:cs="Calibri"/>
      <w:lang w:eastAsia="en-AU"/>
    </w:rPr>
  </w:style>
  <w:style w:type="character" w:styleId="CommentReference">
    <w:name w:val="annotation reference"/>
    <w:basedOn w:val="DefaultParagraphFont"/>
    <w:uiPriority w:val="99"/>
    <w:semiHidden/>
    <w:unhideWhenUsed/>
    <w:rsid w:val="004D7A4F"/>
    <w:rPr>
      <w:sz w:val="16"/>
      <w:szCs w:val="16"/>
    </w:rPr>
  </w:style>
  <w:style w:type="paragraph" w:styleId="CommentText">
    <w:name w:val="annotation text"/>
    <w:basedOn w:val="Normal"/>
    <w:link w:val="CommentTextChar"/>
    <w:uiPriority w:val="99"/>
    <w:semiHidden/>
    <w:unhideWhenUsed/>
    <w:rsid w:val="004D7A4F"/>
    <w:pPr>
      <w:spacing w:line="240" w:lineRule="auto"/>
    </w:pPr>
    <w:rPr>
      <w:sz w:val="20"/>
      <w:szCs w:val="20"/>
    </w:rPr>
  </w:style>
  <w:style w:type="character" w:customStyle="1" w:styleId="CommentTextChar">
    <w:name w:val="Comment Text Char"/>
    <w:basedOn w:val="DefaultParagraphFont"/>
    <w:link w:val="CommentText"/>
    <w:uiPriority w:val="99"/>
    <w:semiHidden/>
    <w:rsid w:val="004D7A4F"/>
    <w:rPr>
      <w:sz w:val="20"/>
      <w:szCs w:val="20"/>
    </w:rPr>
  </w:style>
  <w:style w:type="paragraph" w:styleId="CommentSubject">
    <w:name w:val="annotation subject"/>
    <w:basedOn w:val="CommentText"/>
    <w:next w:val="CommentText"/>
    <w:link w:val="CommentSubjectChar"/>
    <w:uiPriority w:val="99"/>
    <w:semiHidden/>
    <w:unhideWhenUsed/>
    <w:rsid w:val="004D7A4F"/>
    <w:rPr>
      <w:b/>
      <w:bCs/>
    </w:rPr>
  </w:style>
  <w:style w:type="character" w:customStyle="1" w:styleId="CommentSubjectChar">
    <w:name w:val="Comment Subject Char"/>
    <w:basedOn w:val="CommentTextChar"/>
    <w:link w:val="CommentSubject"/>
    <w:uiPriority w:val="99"/>
    <w:semiHidden/>
    <w:rsid w:val="004D7A4F"/>
    <w:rPr>
      <w:b/>
      <w:bCs/>
      <w:sz w:val="20"/>
      <w:szCs w:val="20"/>
    </w:rPr>
  </w:style>
  <w:style w:type="table" w:styleId="TableGrid">
    <w:name w:val="Table Grid"/>
    <w:basedOn w:val="TableNormal"/>
    <w:uiPriority w:val="59"/>
    <w:rsid w:val="007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9487">
      <w:bodyDiv w:val="1"/>
      <w:marLeft w:val="0"/>
      <w:marRight w:val="0"/>
      <w:marTop w:val="0"/>
      <w:marBottom w:val="0"/>
      <w:divBdr>
        <w:top w:val="none" w:sz="0" w:space="0" w:color="auto"/>
        <w:left w:val="none" w:sz="0" w:space="0" w:color="auto"/>
        <w:bottom w:val="none" w:sz="0" w:space="0" w:color="auto"/>
        <w:right w:val="none" w:sz="0" w:space="0" w:color="auto"/>
      </w:divBdr>
    </w:div>
    <w:div w:id="190457101">
      <w:bodyDiv w:val="1"/>
      <w:marLeft w:val="0"/>
      <w:marRight w:val="0"/>
      <w:marTop w:val="0"/>
      <w:marBottom w:val="0"/>
      <w:divBdr>
        <w:top w:val="none" w:sz="0" w:space="0" w:color="auto"/>
        <w:left w:val="none" w:sz="0" w:space="0" w:color="auto"/>
        <w:bottom w:val="none" w:sz="0" w:space="0" w:color="auto"/>
        <w:right w:val="none" w:sz="0" w:space="0" w:color="auto"/>
      </w:divBdr>
    </w:div>
    <w:div w:id="267012279">
      <w:bodyDiv w:val="1"/>
      <w:marLeft w:val="0"/>
      <w:marRight w:val="0"/>
      <w:marTop w:val="0"/>
      <w:marBottom w:val="0"/>
      <w:divBdr>
        <w:top w:val="none" w:sz="0" w:space="0" w:color="auto"/>
        <w:left w:val="none" w:sz="0" w:space="0" w:color="auto"/>
        <w:bottom w:val="none" w:sz="0" w:space="0" w:color="auto"/>
        <w:right w:val="none" w:sz="0" w:space="0" w:color="auto"/>
      </w:divBdr>
    </w:div>
    <w:div w:id="285815164">
      <w:bodyDiv w:val="1"/>
      <w:marLeft w:val="0"/>
      <w:marRight w:val="0"/>
      <w:marTop w:val="0"/>
      <w:marBottom w:val="0"/>
      <w:divBdr>
        <w:top w:val="none" w:sz="0" w:space="0" w:color="auto"/>
        <w:left w:val="none" w:sz="0" w:space="0" w:color="auto"/>
        <w:bottom w:val="none" w:sz="0" w:space="0" w:color="auto"/>
        <w:right w:val="none" w:sz="0" w:space="0" w:color="auto"/>
      </w:divBdr>
    </w:div>
    <w:div w:id="340015839">
      <w:bodyDiv w:val="1"/>
      <w:marLeft w:val="0"/>
      <w:marRight w:val="0"/>
      <w:marTop w:val="0"/>
      <w:marBottom w:val="0"/>
      <w:divBdr>
        <w:top w:val="none" w:sz="0" w:space="0" w:color="auto"/>
        <w:left w:val="none" w:sz="0" w:space="0" w:color="auto"/>
        <w:bottom w:val="none" w:sz="0" w:space="0" w:color="auto"/>
        <w:right w:val="none" w:sz="0" w:space="0" w:color="auto"/>
      </w:divBdr>
    </w:div>
    <w:div w:id="362559670">
      <w:bodyDiv w:val="1"/>
      <w:marLeft w:val="0"/>
      <w:marRight w:val="0"/>
      <w:marTop w:val="0"/>
      <w:marBottom w:val="0"/>
      <w:divBdr>
        <w:top w:val="none" w:sz="0" w:space="0" w:color="auto"/>
        <w:left w:val="none" w:sz="0" w:space="0" w:color="auto"/>
        <w:bottom w:val="none" w:sz="0" w:space="0" w:color="auto"/>
        <w:right w:val="none" w:sz="0" w:space="0" w:color="auto"/>
      </w:divBdr>
    </w:div>
    <w:div w:id="477646979">
      <w:bodyDiv w:val="1"/>
      <w:marLeft w:val="0"/>
      <w:marRight w:val="0"/>
      <w:marTop w:val="0"/>
      <w:marBottom w:val="0"/>
      <w:divBdr>
        <w:top w:val="none" w:sz="0" w:space="0" w:color="auto"/>
        <w:left w:val="none" w:sz="0" w:space="0" w:color="auto"/>
        <w:bottom w:val="none" w:sz="0" w:space="0" w:color="auto"/>
        <w:right w:val="none" w:sz="0" w:space="0" w:color="auto"/>
      </w:divBdr>
    </w:div>
    <w:div w:id="547567968">
      <w:bodyDiv w:val="1"/>
      <w:marLeft w:val="0"/>
      <w:marRight w:val="0"/>
      <w:marTop w:val="0"/>
      <w:marBottom w:val="0"/>
      <w:divBdr>
        <w:top w:val="none" w:sz="0" w:space="0" w:color="auto"/>
        <w:left w:val="none" w:sz="0" w:space="0" w:color="auto"/>
        <w:bottom w:val="none" w:sz="0" w:space="0" w:color="auto"/>
        <w:right w:val="none" w:sz="0" w:space="0" w:color="auto"/>
      </w:divBdr>
    </w:div>
    <w:div w:id="561722659">
      <w:bodyDiv w:val="1"/>
      <w:marLeft w:val="0"/>
      <w:marRight w:val="0"/>
      <w:marTop w:val="0"/>
      <w:marBottom w:val="0"/>
      <w:divBdr>
        <w:top w:val="none" w:sz="0" w:space="0" w:color="auto"/>
        <w:left w:val="none" w:sz="0" w:space="0" w:color="auto"/>
        <w:bottom w:val="none" w:sz="0" w:space="0" w:color="auto"/>
        <w:right w:val="none" w:sz="0" w:space="0" w:color="auto"/>
      </w:divBdr>
    </w:div>
    <w:div w:id="578949193">
      <w:bodyDiv w:val="1"/>
      <w:marLeft w:val="0"/>
      <w:marRight w:val="0"/>
      <w:marTop w:val="0"/>
      <w:marBottom w:val="0"/>
      <w:divBdr>
        <w:top w:val="none" w:sz="0" w:space="0" w:color="auto"/>
        <w:left w:val="none" w:sz="0" w:space="0" w:color="auto"/>
        <w:bottom w:val="none" w:sz="0" w:space="0" w:color="auto"/>
        <w:right w:val="none" w:sz="0" w:space="0" w:color="auto"/>
      </w:divBdr>
    </w:div>
    <w:div w:id="659314123">
      <w:bodyDiv w:val="1"/>
      <w:marLeft w:val="0"/>
      <w:marRight w:val="0"/>
      <w:marTop w:val="0"/>
      <w:marBottom w:val="0"/>
      <w:divBdr>
        <w:top w:val="none" w:sz="0" w:space="0" w:color="auto"/>
        <w:left w:val="none" w:sz="0" w:space="0" w:color="auto"/>
        <w:bottom w:val="none" w:sz="0" w:space="0" w:color="auto"/>
        <w:right w:val="none" w:sz="0" w:space="0" w:color="auto"/>
      </w:divBdr>
    </w:div>
    <w:div w:id="706756338">
      <w:bodyDiv w:val="1"/>
      <w:marLeft w:val="0"/>
      <w:marRight w:val="0"/>
      <w:marTop w:val="0"/>
      <w:marBottom w:val="0"/>
      <w:divBdr>
        <w:top w:val="none" w:sz="0" w:space="0" w:color="auto"/>
        <w:left w:val="none" w:sz="0" w:space="0" w:color="auto"/>
        <w:bottom w:val="none" w:sz="0" w:space="0" w:color="auto"/>
        <w:right w:val="none" w:sz="0" w:space="0" w:color="auto"/>
      </w:divBdr>
    </w:div>
    <w:div w:id="744256500">
      <w:bodyDiv w:val="1"/>
      <w:marLeft w:val="0"/>
      <w:marRight w:val="0"/>
      <w:marTop w:val="0"/>
      <w:marBottom w:val="0"/>
      <w:divBdr>
        <w:top w:val="none" w:sz="0" w:space="0" w:color="auto"/>
        <w:left w:val="none" w:sz="0" w:space="0" w:color="auto"/>
        <w:bottom w:val="none" w:sz="0" w:space="0" w:color="auto"/>
        <w:right w:val="none" w:sz="0" w:space="0" w:color="auto"/>
      </w:divBdr>
    </w:div>
    <w:div w:id="749813868">
      <w:bodyDiv w:val="1"/>
      <w:marLeft w:val="0"/>
      <w:marRight w:val="0"/>
      <w:marTop w:val="0"/>
      <w:marBottom w:val="0"/>
      <w:divBdr>
        <w:top w:val="none" w:sz="0" w:space="0" w:color="auto"/>
        <w:left w:val="none" w:sz="0" w:space="0" w:color="auto"/>
        <w:bottom w:val="none" w:sz="0" w:space="0" w:color="auto"/>
        <w:right w:val="none" w:sz="0" w:space="0" w:color="auto"/>
      </w:divBdr>
    </w:div>
    <w:div w:id="804465122">
      <w:bodyDiv w:val="1"/>
      <w:marLeft w:val="0"/>
      <w:marRight w:val="0"/>
      <w:marTop w:val="0"/>
      <w:marBottom w:val="0"/>
      <w:divBdr>
        <w:top w:val="none" w:sz="0" w:space="0" w:color="auto"/>
        <w:left w:val="none" w:sz="0" w:space="0" w:color="auto"/>
        <w:bottom w:val="none" w:sz="0" w:space="0" w:color="auto"/>
        <w:right w:val="none" w:sz="0" w:space="0" w:color="auto"/>
      </w:divBdr>
    </w:div>
    <w:div w:id="944851724">
      <w:bodyDiv w:val="1"/>
      <w:marLeft w:val="0"/>
      <w:marRight w:val="0"/>
      <w:marTop w:val="0"/>
      <w:marBottom w:val="0"/>
      <w:divBdr>
        <w:top w:val="none" w:sz="0" w:space="0" w:color="auto"/>
        <w:left w:val="none" w:sz="0" w:space="0" w:color="auto"/>
        <w:bottom w:val="none" w:sz="0" w:space="0" w:color="auto"/>
        <w:right w:val="none" w:sz="0" w:space="0" w:color="auto"/>
      </w:divBdr>
    </w:div>
    <w:div w:id="973103917">
      <w:bodyDiv w:val="1"/>
      <w:marLeft w:val="0"/>
      <w:marRight w:val="0"/>
      <w:marTop w:val="0"/>
      <w:marBottom w:val="0"/>
      <w:divBdr>
        <w:top w:val="none" w:sz="0" w:space="0" w:color="auto"/>
        <w:left w:val="none" w:sz="0" w:space="0" w:color="auto"/>
        <w:bottom w:val="none" w:sz="0" w:space="0" w:color="auto"/>
        <w:right w:val="none" w:sz="0" w:space="0" w:color="auto"/>
      </w:divBdr>
    </w:div>
    <w:div w:id="1004361473">
      <w:bodyDiv w:val="1"/>
      <w:marLeft w:val="0"/>
      <w:marRight w:val="0"/>
      <w:marTop w:val="0"/>
      <w:marBottom w:val="0"/>
      <w:divBdr>
        <w:top w:val="none" w:sz="0" w:space="0" w:color="auto"/>
        <w:left w:val="none" w:sz="0" w:space="0" w:color="auto"/>
        <w:bottom w:val="none" w:sz="0" w:space="0" w:color="auto"/>
        <w:right w:val="none" w:sz="0" w:space="0" w:color="auto"/>
      </w:divBdr>
    </w:div>
    <w:div w:id="1029525416">
      <w:bodyDiv w:val="1"/>
      <w:marLeft w:val="0"/>
      <w:marRight w:val="0"/>
      <w:marTop w:val="0"/>
      <w:marBottom w:val="0"/>
      <w:divBdr>
        <w:top w:val="none" w:sz="0" w:space="0" w:color="auto"/>
        <w:left w:val="none" w:sz="0" w:space="0" w:color="auto"/>
        <w:bottom w:val="none" w:sz="0" w:space="0" w:color="auto"/>
        <w:right w:val="none" w:sz="0" w:space="0" w:color="auto"/>
      </w:divBdr>
    </w:div>
    <w:div w:id="1067343125">
      <w:bodyDiv w:val="1"/>
      <w:marLeft w:val="0"/>
      <w:marRight w:val="0"/>
      <w:marTop w:val="0"/>
      <w:marBottom w:val="0"/>
      <w:divBdr>
        <w:top w:val="none" w:sz="0" w:space="0" w:color="auto"/>
        <w:left w:val="none" w:sz="0" w:space="0" w:color="auto"/>
        <w:bottom w:val="none" w:sz="0" w:space="0" w:color="auto"/>
        <w:right w:val="none" w:sz="0" w:space="0" w:color="auto"/>
      </w:divBdr>
    </w:div>
    <w:div w:id="1116558187">
      <w:bodyDiv w:val="1"/>
      <w:marLeft w:val="0"/>
      <w:marRight w:val="0"/>
      <w:marTop w:val="0"/>
      <w:marBottom w:val="0"/>
      <w:divBdr>
        <w:top w:val="none" w:sz="0" w:space="0" w:color="auto"/>
        <w:left w:val="none" w:sz="0" w:space="0" w:color="auto"/>
        <w:bottom w:val="none" w:sz="0" w:space="0" w:color="auto"/>
        <w:right w:val="none" w:sz="0" w:space="0" w:color="auto"/>
      </w:divBdr>
    </w:div>
    <w:div w:id="1139879027">
      <w:bodyDiv w:val="1"/>
      <w:marLeft w:val="0"/>
      <w:marRight w:val="0"/>
      <w:marTop w:val="0"/>
      <w:marBottom w:val="0"/>
      <w:divBdr>
        <w:top w:val="none" w:sz="0" w:space="0" w:color="auto"/>
        <w:left w:val="none" w:sz="0" w:space="0" w:color="auto"/>
        <w:bottom w:val="none" w:sz="0" w:space="0" w:color="auto"/>
        <w:right w:val="none" w:sz="0" w:space="0" w:color="auto"/>
      </w:divBdr>
    </w:div>
    <w:div w:id="1188366978">
      <w:bodyDiv w:val="1"/>
      <w:marLeft w:val="0"/>
      <w:marRight w:val="0"/>
      <w:marTop w:val="0"/>
      <w:marBottom w:val="0"/>
      <w:divBdr>
        <w:top w:val="none" w:sz="0" w:space="0" w:color="auto"/>
        <w:left w:val="none" w:sz="0" w:space="0" w:color="auto"/>
        <w:bottom w:val="none" w:sz="0" w:space="0" w:color="auto"/>
        <w:right w:val="none" w:sz="0" w:space="0" w:color="auto"/>
      </w:divBdr>
    </w:div>
    <w:div w:id="1309019035">
      <w:bodyDiv w:val="1"/>
      <w:marLeft w:val="0"/>
      <w:marRight w:val="0"/>
      <w:marTop w:val="0"/>
      <w:marBottom w:val="0"/>
      <w:divBdr>
        <w:top w:val="none" w:sz="0" w:space="0" w:color="auto"/>
        <w:left w:val="none" w:sz="0" w:space="0" w:color="auto"/>
        <w:bottom w:val="none" w:sz="0" w:space="0" w:color="auto"/>
        <w:right w:val="none" w:sz="0" w:space="0" w:color="auto"/>
      </w:divBdr>
    </w:div>
    <w:div w:id="1358845630">
      <w:bodyDiv w:val="1"/>
      <w:marLeft w:val="0"/>
      <w:marRight w:val="0"/>
      <w:marTop w:val="0"/>
      <w:marBottom w:val="0"/>
      <w:divBdr>
        <w:top w:val="none" w:sz="0" w:space="0" w:color="auto"/>
        <w:left w:val="none" w:sz="0" w:space="0" w:color="auto"/>
        <w:bottom w:val="none" w:sz="0" w:space="0" w:color="auto"/>
        <w:right w:val="none" w:sz="0" w:space="0" w:color="auto"/>
      </w:divBdr>
    </w:div>
    <w:div w:id="1428426199">
      <w:bodyDiv w:val="1"/>
      <w:marLeft w:val="0"/>
      <w:marRight w:val="0"/>
      <w:marTop w:val="0"/>
      <w:marBottom w:val="0"/>
      <w:divBdr>
        <w:top w:val="none" w:sz="0" w:space="0" w:color="auto"/>
        <w:left w:val="none" w:sz="0" w:space="0" w:color="auto"/>
        <w:bottom w:val="none" w:sz="0" w:space="0" w:color="auto"/>
        <w:right w:val="none" w:sz="0" w:space="0" w:color="auto"/>
      </w:divBdr>
    </w:div>
    <w:div w:id="1506094416">
      <w:bodyDiv w:val="1"/>
      <w:marLeft w:val="0"/>
      <w:marRight w:val="0"/>
      <w:marTop w:val="0"/>
      <w:marBottom w:val="0"/>
      <w:divBdr>
        <w:top w:val="none" w:sz="0" w:space="0" w:color="auto"/>
        <w:left w:val="none" w:sz="0" w:space="0" w:color="auto"/>
        <w:bottom w:val="none" w:sz="0" w:space="0" w:color="auto"/>
        <w:right w:val="none" w:sz="0" w:space="0" w:color="auto"/>
      </w:divBdr>
    </w:div>
    <w:div w:id="1564675510">
      <w:bodyDiv w:val="1"/>
      <w:marLeft w:val="0"/>
      <w:marRight w:val="0"/>
      <w:marTop w:val="0"/>
      <w:marBottom w:val="0"/>
      <w:divBdr>
        <w:top w:val="none" w:sz="0" w:space="0" w:color="auto"/>
        <w:left w:val="none" w:sz="0" w:space="0" w:color="auto"/>
        <w:bottom w:val="none" w:sz="0" w:space="0" w:color="auto"/>
        <w:right w:val="none" w:sz="0" w:space="0" w:color="auto"/>
      </w:divBdr>
    </w:div>
    <w:div w:id="1639914722">
      <w:bodyDiv w:val="1"/>
      <w:marLeft w:val="0"/>
      <w:marRight w:val="0"/>
      <w:marTop w:val="0"/>
      <w:marBottom w:val="0"/>
      <w:divBdr>
        <w:top w:val="none" w:sz="0" w:space="0" w:color="auto"/>
        <w:left w:val="none" w:sz="0" w:space="0" w:color="auto"/>
        <w:bottom w:val="none" w:sz="0" w:space="0" w:color="auto"/>
        <w:right w:val="none" w:sz="0" w:space="0" w:color="auto"/>
      </w:divBdr>
    </w:div>
    <w:div w:id="1640301945">
      <w:bodyDiv w:val="1"/>
      <w:marLeft w:val="0"/>
      <w:marRight w:val="0"/>
      <w:marTop w:val="0"/>
      <w:marBottom w:val="0"/>
      <w:divBdr>
        <w:top w:val="none" w:sz="0" w:space="0" w:color="auto"/>
        <w:left w:val="none" w:sz="0" w:space="0" w:color="auto"/>
        <w:bottom w:val="none" w:sz="0" w:space="0" w:color="auto"/>
        <w:right w:val="none" w:sz="0" w:space="0" w:color="auto"/>
      </w:divBdr>
      <w:divsChild>
        <w:div w:id="988826765">
          <w:marLeft w:val="0"/>
          <w:marRight w:val="0"/>
          <w:marTop w:val="0"/>
          <w:marBottom w:val="0"/>
          <w:divBdr>
            <w:top w:val="none" w:sz="0" w:space="0" w:color="auto"/>
            <w:left w:val="none" w:sz="0" w:space="0" w:color="auto"/>
            <w:bottom w:val="none" w:sz="0" w:space="0" w:color="auto"/>
            <w:right w:val="none" w:sz="0" w:space="0" w:color="auto"/>
          </w:divBdr>
        </w:div>
      </w:divsChild>
    </w:div>
    <w:div w:id="1945917756">
      <w:bodyDiv w:val="1"/>
      <w:marLeft w:val="0"/>
      <w:marRight w:val="0"/>
      <w:marTop w:val="0"/>
      <w:marBottom w:val="0"/>
      <w:divBdr>
        <w:top w:val="none" w:sz="0" w:space="0" w:color="auto"/>
        <w:left w:val="none" w:sz="0" w:space="0" w:color="auto"/>
        <w:bottom w:val="none" w:sz="0" w:space="0" w:color="auto"/>
        <w:right w:val="none" w:sz="0" w:space="0" w:color="auto"/>
      </w:divBdr>
    </w:div>
    <w:div w:id="1973902432">
      <w:bodyDiv w:val="1"/>
      <w:marLeft w:val="0"/>
      <w:marRight w:val="0"/>
      <w:marTop w:val="0"/>
      <w:marBottom w:val="0"/>
      <w:divBdr>
        <w:top w:val="none" w:sz="0" w:space="0" w:color="auto"/>
        <w:left w:val="none" w:sz="0" w:space="0" w:color="auto"/>
        <w:bottom w:val="none" w:sz="0" w:space="0" w:color="auto"/>
        <w:right w:val="none" w:sz="0" w:space="0" w:color="auto"/>
      </w:divBdr>
      <w:divsChild>
        <w:div w:id="73363637">
          <w:marLeft w:val="0"/>
          <w:marRight w:val="0"/>
          <w:marTop w:val="0"/>
          <w:marBottom w:val="0"/>
          <w:divBdr>
            <w:top w:val="none" w:sz="0" w:space="0" w:color="auto"/>
            <w:left w:val="none" w:sz="0" w:space="0" w:color="auto"/>
            <w:bottom w:val="none" w:sz="0" w:space="0" w:color="auto"/>
            <w:right w:val="none" w:sz="0" w:space="0" w:color="auto"/>
          </w:divBdr>
        </w:div>
        <w:div w:id="85082116">
          <w:marLeft w:val="0"/>
          <w:marRight w:val="0"/>
          <w:marTop w:val="0"/>
          <w:marBottom w:val="0"/>
          <w:divBdr>
            <w:top w:val="none" w:sz="0" w:space="0" w:color="auto"/>
            <w:left w:val="none" w:sz="0" w:space="0" w:color="auto"/>
            <w:bottom w:val="none" w:sz="0" w:space="0" w:color="auto"/>
            <w:right w:val="none" w:sz="0" w:space="0" w:color="auto"/>
          </w:divBdr>
        </w:div>
        <w:div w:id="111559080">
          <w:marLeft w:val="0"/>
          <w:marRight w:val="0"/>
          <w:marTop w:val="0"/>
          <w:marBottom w:val="0"/>
          <w:divBdr>
            <w:top w:val="none" w:sz="0" w:space="0" w:color="auto"/>
            <w:left w:val="none" w:sz="0" w:space="0" w:color="auto"/>
            <w:bottom w:val="none" w:sz="0" w:space="0" w:color="auto"/>
            <w:right w:val="none" w:sz="0" w:space="0" w:color="auto"/>
          </w:divBdr>
        </w:div>
        <w:div w:id="236134463">
          <w:marLeft w:val="0"/>
          <w:marRight w:val="0"/>
          <w:marTop w:val="0"/>
          <w:marBottom w:val="0"/>
          <w:divBdr>
            <w:top w:val="none" w:sz="0" w:space="0" w:color="auto"/>
            <w:left w:val="none" w:sz="0" w:space="0" w:color="auto"/>
            <w:bottom w:val="none" w:sz="0" w:space="0" w:color="auto"/>
            <w:right w:val="none" w:sz="0" w:space="0" w:color="auto"/>
          </w:divBdr>
        </w:div>
        <w:div w:id="256325376">
          <w:marLeft w:val="0"/>
          <w:marRight w:val="0"/>
          <w:marTop w:val="0"/>
          <w:marBottom w:val="0"/>
          <w:divBdr>
            <w:top w:val="none" w:sz="0" w:space="0" w:color="auto"/>
            <w:left w:val="none" w:sz="0" w:space="0" w:color="auto"/>
            <w:bottom w:val="none" w:sz="0" w:space="0" w:color="auto"/>
            <w:right w:val="none" w:sz="0" w:space="0" w:color="auto"/>
          </w:divBdr>
        </w:div>
        <w:div w:id="276110300">
          <w:marLeft w:val="0"/>
          <w:marRight w:val="0"/>
          <w:marTop w:val="0"/>
          <w:marBottom w:val="0"/>
          <w:divBdr>
            <w:top w:val="none" w:sz="0" w:space="0" w:color="auto"/>
            <w:left w:val="none" w:sz="0" w:space="0" w:color="auto"/>
            <w:bottom w:val="none" w:sz="0" w:space="0" w:color="auto"/>
            <w:right w:val="none" w:sz="0" w:space="0" w:color="auto"/>
          </w:divBdr>
        </w:div>
        <w:div w:id="309748213">
          <w:marLeft w:val="0"/>
          <w:marRight w:val="0"/>
          <w:marTop w:val="0"/>
          <w:marBottom w:val="0"/>
          <w:divBdr>
            <w:top w:val="none" w:sz="0" w:space="0" w:color="auto"/>
            <w:left w:val="none" w:sz="0" w:space="0" w:color="auto"/>
            <w:bottom w:val="none" w:sz="0" w:space="0" w:color="auto"/>
            <w:right w:val="none" w:sz="0" w:space="0" w:color="auto"/>
          </w:divBdr>
        </w:div>
        <w:div w:id="358514153">
          <w:marLeft w:val="0"/>
          <w:marRight w:val="0"/>
          <w:marTop w:val="0"/>
          <w:marBottom w:val="0"/>
          <w:divBdr>
            <w:top w:val="none" w:sz="0" w:space="0" w:color="auto"/>
            <w:left w:val="none" w:sz="0" w:space="0" w:color="auto"/>
            <w:bottom w:val="none" w:sz="0" w:space="0" w:color="auto"/>
            <w:right w:val="none" w:sz="0" w:space="0" w:color="auto"/>
          </w:divBdr>
        </w:div>
        <w:div w:id="411507659">
          <w:marLeft w:val="0"/>
          <w:marRight w:val="0"/>
          <w:marTop w:val="0"/>
          <w:marBottom w:val="0"/>
          <w:divBdr>
            <w:top w:val="none" w:sz="0" w:space="0" w:color="auto"/>
            <w:left w:val="none" w:sz="0" w:space="0" w:color="auto"/>
            <w:bottom w:val="none" w:sz="0" w:space="0" w:color="auto"/>
            <w:right w:val="none" w:sz="0" w:space="0" w:color="auto"/>
          </w:divBdr>
        </w:div>
        <w:div w:id="412094049">
          <w:marLeft w:val="0"/>
          <w:marRight w:val="0"/>
          <w:marTop w:val="0"/>
          <w:marBottom w:val="0"/>
          <w:divBdr>
            <w:top w:val="none" w:sz="0" w:space="0" w:color="auto"/>
            <w:left w:val="none" w:sz="0" w:space="0" w:color="auto"/>
            <w:bottom w:val="none" w:sz="0" w:space="0" w:color="auto"/>
            <w:right w:val="none" w:sz="0" w:space="0" w:color="auto"/>
          </w:divBdr>
        </w:div>
        <w:div w:id="447429539">
          <w:marLeft w:val="0"/>
          <w:marRight w:val="0"/>
          <w:marTop w:val="0"/>
          <w:marBottom w:val="0"/>
          <w:divBdr>
            <w:top w:val="none" w:sz="0" w:space="0" w:color="auto"/>
            <w:left w:val="none" w:sz="0" w:space="0" w:color="auto"/>
            <w:bottom w:val="none" w:sz="0" w:space="0" w:color="auto"/>
            <w:right w:val="none" w:sz="0" w:space="0" w:color="auto"/>
          </w:divBdr>
        </w:div>
        <w:div w:id="535195319">
          <w:marLeft w:val="0"/>
          <w:marRight w:val="0"/>
          <w:marTop w:val="0"/>
          <w:marBottom w:val="0"/>
          <w:divBdr>
            <w:top w:val="none" w:sz="0" w:space="0" w:color="auto"/>
            <w:left w:val="none" w:sz="0" w:space="0" w:color="auto"/>
            <w:bottom w:val="none" w:sz="0" w:space="0" w:color="auto"/>
            <w:right w:val="none" w:sz="0" w:space="0" w:color="auto"/>
          </w:divBdr>
        </w:div>
        <w:div w:id="536430609">
          <w:marLeft w:val="0"/>
          <w:marRight w:val="0"/>
          <w:marTop w:val="0"/>
          <w:marBottom w:val="0"/>
          <w:divBdr>
            <w:top w:val="none" w:sz="0" w:space="0" w:color="auto"/>
            <w:left w:val="none" w:sz="0" w:space="0" w:color="auto"/>
            <w:bottom w:val="none" w:sz="0" w:space="0" w:color="auto"/>
            <w:right w:val="none" w:sz="0" w:space="0" w:color="auto"/>
          </w:divBdr>
        </w:div>
        <w:div w:id="546373910">
          <w:marLeft w:val="0"/>
          <w:marRight w:val="0"/>
          <w:marTop w:val="0"/>
          <w:marBottom w:val="0"/>
          <w:divBdr>
            <w:top w:val="none" w:sz="0" w:space="0" w:color="auto"/>
            <w:left w:val="none" w:sz="0" w:space="0" w:color="auto"/>
            <w:bottom w:val="none" w:sz="0" w:space="0" w:color="auto"/>
            <w:right w:val="none" w:sz="0" w:space="0" w:color="auto"/>
          </w:divBdr>
        </w:div>
        <w:div w:id="554779146">
          <w:marLeft w:val="0"/>
          <w:marRight w:val="0"/>
          <w:marTop w:val="0"/>
          <w:marBottom w:val="0"/>
          <w:divBdr>
            <w:top w:val="none" w:sz="0" w:space="0" w:color="auto"/>
            <w:left w:val="none" w:sz="0" w:space="0" w:color="auto"/>
            <w:bottom w:val="none" w:sz="0" w:space="0" w:color="auto"/>
            <w:right w:val="none" w:sz="0" w:space="0" w:color="auto"/>
          </w:divBdr>
        </w:div>
        <w:div w:id="597446422">
          <w:marLeft w:val="0"/>
          <w:marRight w:val="0"/>
          <w:marTop w:val="0"/>
          <w:marBottom w:val="0"/>
          <w:divBdr>
            <w:top w:val="none" w:sz="0" w:space="0" w:color="auto"/>
            <w:left w:val="none" w:sz="0" w:space="0" w:color="auto"/>
            <w:bottom w:val="none" w:sz="0" w:space="0" w:color="auto"/>
            <w:right w:val="none" w:sz="0" w:space="0" w:color="auto"/>
          </w:divBdr>
        </w:div>
        <w:div w:id="620260001">
          <w:marLeft w:val="0"/>
          <w:marRight w:val="0"/>
          <w:marTop w:val="0"/>
          <w:marBottom w:val="0"/>
          <w:divBdr>
            <w:top w:val="none" w:sz="0" w:space="0" w:color="auto"/>
            <w:left w:val="none" w:sz="0" w:space="0" w:color="auto"/>
            <w:bottom w:val="none" w:sz="0" w:space="0" w:color="auto"/>
            <w:right w:val="none" w:sz="0" w:space="0" w:color="auto"/>
          </w:divBdr>
        </w:div>
        <w:div w:id="657079145">
          <w:marLeft w:val="0"/>
          <w:marRight w:val="0"/>
          <w:marTop w:val="0"/>
          <w:marBottom w:val="0"/>
          <w:divBdr>
            <w:top w:val="none" w:sz="0" w:space="0" w:color="auto"/>
            <w:left w:val="none" w:sz="0" w:space="0" w:color="auto"/>
            <w:bottom w:val="none" w:sz="0" w:space="0" w:color="auto"/>
            <w:right w:val="none" w:sz="0" w:space="0" w:color="auto"/>
          </w:divBdr>
        </w:div>
        <w:div w:id="676421227">
          <w:marLeft w:val="0"/>
          <w:marRight w:val="0"/>
          <w:marTop w:val="0"/>
          <w:marBottom w:val="0"/>
          <w:divBdr>
            <w:top w:val="none" w:sz="0" w:space="0" w:color="auto"/>
            <w:left w:val="none" w:sz="0" w:space="0" w:color="auto"/>
            <w:bottom w:val="none" w:sz="0" w:space="0" w:color="auto"/>
            <w:right w:val="none" w:sz="0" w:space="0" w:color="auto"/>
          </w:divBdr>
        </w:div>
        <w:div w:id="722606069">
          <w:marLeft w:val="0"/>
          <w:marRight w:val="0"/>
          <w:marTop w:val="0"/>
          <w:marBottom w:val="0"/>
          <w:divBdr>
            <w:top w:val="none" w:sz="0" w:space="0" w:color="auto"/>
            <w:left w:val="none" w:sz="0" w:space="0" w:color="auto"/>
            <w:bottom w:val="none" w:sz="0" w:space="0" w:color="auto"/>
            <w:right w:val="none" w:sz="0" w:space="0" w:color="auto"/>
          </w:divBdr>
        </w:div>
        <w:div w:id="744649072">
          <w:marLeft w:val="0"/>
          <w:marRight w:val="0"/>
          <w:marTop w:val="0"/>
          <w:marBottom w:val="0"/>
          <w:divBdr>
            <w:top w:val="none" w:sz="0" w:space="0" w:color="auto"/>
            <w:left w:val="none" w:sz="0" w:space="0" w:color="auto"/>
            <w:bottom w:val="none" w:sz="0" w:space="0" w:color="auto"/>
            <w:right w:val="none" w:sz="0" w:space="0" w:color="auto"/>
          </w:divBdr>
        </w:div>
        <w:div w:id="779488770">
          <w:marLeft w:val="0"/>
          <w:marRight w:val="0"/>
          <w:marTop w:val="0"/>
          <w:marBottom w:val="0"/>
          <w:divBdr>
            <w:top w:val="none" w:sz="0" w:space="0" w:color="auto"/>
            <w:left w:val="none" w:sz="0" w:space="0" w:color="auto"/>
            <w:bottom w:val="none" w:sz="0" w:space="0" w:color="auto"/>
            <w:right w:val="none" w:sz="0" w:space="0" w:color="auto"/>
          </w:divBdr>
        </w:div>
        <w:div w:id="856306391">
          <w:marLeft w:val="0"/>
          <w:marRight w:val="0"/>
          <w:marTop w:val="0"/>
          <w:marBottom w:val="0"/>
          <w:divBdr>
            <w:top w:val="none" w:sz="0" w:space="0" w:color="auto"/>
            <w:left w:val="none" w:sz="0" w:space="0" w:color="auto"/>
            <w:bottom w:val="none" w:sz="0" w:space="0" w:color="auto"/>
            <w:right w:val="none" w:sz="0" w:space="0" w:color="auto"/>
          </w:divBdr>
        </w:div>
        <w:div w:id="860973061">
          <w:marLeft w:val="0"/>
          <w:marRight w:val="0"/>
          <w:marTop w:val="0"/>
          <w:marBottom w:val="0"/>
          <w:divBdr>
            <w:top w:val="none" w:sz="0" w:space="0" w:color="auto"/>
            <w:left w:val="none" w:sz="0" w:space="0" w:color="auto"/>
            <w:bottom w:val="none" w:sz="0" w:space="0" w:color="auto"/>
            <w:right w:val="none" w:sz="0" w:space="0" w:color="auto"/>
          </w:divBdr>
        </w:div>
        <w:div w:id="970595310">
          <w:marLeft w:val="0"/>
          <w:marRight w:val="0"/>
          <w:marTop w:val="0"/>
          <w:marBottom w:val="0"/>
          <w:divBdr>
            <w:top w:val="none" w:sz="0" w:space="0" w:color="auto"/>
            <w:left w:val="none" w:sz="0" w:space="0" w:color="auto"/>
            <w:bottom w:val="none" w:sz="0" w:space="0" w:color="auto"/>
            <w:right w:val="none" w:sz="0" w:space="0" w:color="auto"/>
          </w:divBdr>
        </w:div>
        <w:div w:id="1005520475">
          <w:marLeft w:val="0"/>
          <w:marRight w:val="0"/>
          <w:marTop w:val="0"/>
          <w:marBottom w:val="0"/>
          <w:divBdr>
            <w:top w:val="none" w:sz="0" w:space="0" w:color="auto"/>
            <w:left w:val="none" w:sz="0" w:space="0" w:color="auto"/>
            <w:bottom w:val="none" w:sz="0" w:space="0" w:color="auto"/>
            <w:right w:val="none" w:sz="0" w:space="0" w:color="auto"/>
          </w:divBdr>
        </w:div>
        <w:div w:id="1037436201">
          <w:marLeft w:val="0"/>
          <w:marRight w:val="0"/>
          <w:marTop w:val="0"/>
          <w:marBottom w:val="0"/>
          <w:divBdr>
            <w:top w:val="none" w:sz="0" w:space="0" w:color="auto"/>
            <w:left w:val="none" w:sz="0" w:space="0" w:color="auto"/>
            <w:bottom w:val="none" w:sz="0" w:space="0" w:color="auto"/>
            <w:right w:val="none" w:sz="0" w:space="0" w:color="auto"/>
          </w:divBdr>
        </w:div>
        <w:div w:id="1069353195">
          <w:marLeft w:val="0"/>
          <w:marRight w:val="0"/>
          <w:marTop w:val="0"/>
          <w:marBottom w:val="0"/>
          <w:divBdr>
            <w:top w:val="none" w:sz="0" w:space="0" w:color="auto"/>
            <w:left w:val="none" w:sz="0" w:space="0" w:color="auto"/>
            <w:bottom w:val="none" w:sz="0" w:space="0" w:color="auto"/>
            <w:right w:val="none" w:sz="0" w:space="0" w:color="auto"/>
          </w:divBdr>
        </w:div>
        <w:div w:id="1087920819">
          <w:marLeft w:val="0"/>
          <w:marRight w:val="0"/>
          <w:marTop w:val="0"/>
          <w:marBottom w:val="0"/>
          <w:divBdr>
            <w:top w:val="none" w:sz="0" w:space="0" w:color="auto"/>
            <w:left w:val="none" w:sz="0" w:space="0" w:color="auto"/>
            <w:bottom w:val="none" w:sz="0" w:space="0" w:color="auto"/>
            <w:right w:val="none" w:sz="0" w:space="0" w:color="auto"/>
          </w:divBdr>
        </w:div>
        <w:div w:id="1098600134">
          <w:marLeft w:val="0"/>
          <w:marRight w:val="0"/>
          <w:marTop w:val="0"/>
          <w:marBottom w:val="0"/>
          <w:divBdr>
            <w:top w:val="none" w:sz="0" w:space="0" w:color="auto"/>
            <w:left w:val="none" w:sz="0" w:space="0" w:color="auto"/>
            <w:bottom w:val="none" w:sz="0" w:space="0" w:color="auto"/>
            <w:right w:val="none" w:sz="0" w:space="0" w:color="auto"/>
          </w:divBdr>
        </w:div>
        <w:div w:id="1105199953">
          <w:marLeft w:val="0"/>
          <w:marRight w:val="0"/>
          <w:marTop w:val="0"/>
          <w:marBottom w:val="0"/>
          <w:divBdr>
            <w:top w:val="none" w:sz="0" w:space="0" w:color="auto"/>
            <w:left w:val="none" w:sz="0" w:space="0" w:color="auto"/>
            <w:bottom w:val="none" w:sz="0" w:space="0" w:color="auto"/>
            <w:right w:val="none" w:sz="0" w:space="0" w:color="auto"/>
          </w:divBdr>
        </w:div>
        <w:div w:id="1255628351">
          <w:marLeft w:val="0"/>
          <w:marRight w:val="0"/>
          <w:marTop w:val="0"/>
          <w:marBottom w:val="0"/>
          <w:divBdr>
            <w:top w:val="none" w:sz="0" w:space="0" w:color="auto"/>
            <w:left w:val="none" w:sz="0" w:space="0" w:color="auto"/>
            <w:bottom w:val="none" w:sz="0" w:space="0" w:color="auto"/>
            <w:right w:val="none" w:sz="0" w:space="0" w:color="auto"/>
          </w:divBdr>
        </w:div>
        <w:div w:id="1353991143">
          <w:marLeft w:val="0"/>
          <w:marRight w:val="0"/>
          <w:marTop w:val="0"/>
          <w:marBottom w:val="0"/>
          <w:divBdr>
            <w:top w:val="none" w:sz="0" w:space="0" w:color="auto"/>
            <w:left w:val="none" w:sz="0" w:space="0" w:color="auto"/>
            <w:bottom w:val="none" w:sz="0" w:space="0" w:color="auto"/>
            <w:right w:val="none" w:sz="0" w:space="0" w:color="auto"/>
          </w:divBdr>
        </w:div>
        <w:div w:id="1363744115">
          <w:marLeft w:val="0"/>
          <w:marRight w:val="0"/>
          <w:marTop w:val="0"/>
          <w:marBottom w:val="0"/>
          <w:divBdr>
            <w:top w:val="none" w:sz="0" w:space="0" w:color="auto"/>
            <w:left w:val="none" w:sz="0" w:space="0" w:color="auto"/>
            <w:bottom w:val="none" w:sz="0" w:space="0" w:color="auto"/>
            <w:right w:val="none" w:sz="0" w:space="0" w:color="auto"/>
          </w:divBdr>
        </w:div>
        <w:div w:id="1391922674">
          <w:marLeft w:val="0"/>
          <w:marRight w:val="0"/>
          <w:marTop w:val="0"/>
          <w:marBottom w:val="0"/>
          <w:divBdr>
            <w:top w:val="none" w:sz="0" w:space="0" w:color="auto"/>
            <w:left w:val="none" w:sz="0" w:space="0" w:color="auto"/>
            <w:bottom w:val="none" w:sz="0" w:space="0" w:color="auto"/>
            <w:right w:val="none" w:sz="0" w:space="0" w:color="auto"/>
          </w:divBdr>
        </w:div>
        <w:div w:id="1617253833">
          <w:marLeft w:val="0"/>
          <w:marRight w:val="0"/>
          <w:marTop w:val="0"/>
          <w:marBottom w:val="0"/>
          <w:divBdr>
            <w:top w:val="none" w:sz="0" w:space="0" w:color="auto"/>
            <w:left w:val="none" w:sz="0" w:space="0" w:color="auto"/>
            <w:bottom w:val="none" w:sz="0" w:space="0" w:color="auto"/>
            <w:right w:val="none" w:sz="0" w:space="0" w:color="auto"/>
          </w:divBdr>
        </w:div>
        <w:div w:id="1705717792">
          <w:marLeft w:val="0"/>
          <w:marRight w:val="0"/>
          <w:marTop w:val="0"/>
          <w:marBottom w:val="0"/>
          <w:divBdr>
            <w:top w:val="none" w:sz="0" w:space="0" w:color="auto"/>
            <w:left w:val="none" w:sz="0" w:space="0" w:color="auto"/>
            <w:bottom w:val="none" w:sz="0" w:space="0" w:color="auto"/>
            <w:right w:val="none" w:sz="0" w:space="0" w:color="auto"/>
          </w:divBdr>
        </w:div>
        <w:div w:id="1757097181">
          <w:marLeft w:val="0"/>
          <w:marRight w:val="0"/>
          <w:marTop w:val="0"/>
          <w:marBottom w:val="0"/>
          <w:divBdr>
            <w:top w:val="none" w:sz="0" w:space="0" w:color="auto"/>
            <w:left w:val="none" w:sz="0" w:space="0" w:color="auto"/>
            <w:bottom w:val="none" w:sz="0" w:space="0" w:color="auto"/>
            <w:right w:val="none" w:sz="0" w:space="0" w:color="auto"/>
          </w:divBdr>
        </w:div>
        <w:div w:id="1776053770">
          <w:marLeft w:val="0"/>
          <w:marRight w:val="0"/>
          <w:marTop w:val="0"/>
          <w:marBottom w:val="0"/>
          <w:divBdr>
            <w:top w:val="none" w:sz="0" w:space="0" w:color="auto"/>
            <w:left w:val="none" w:sz="0" w:space="0" w:color="auto"/>
            <w:bottom w:val="none" w:sz="0" w:space="0" w:color="auto"/>
            <w:right w:val="none" w:sz="0" w:space="0" w:color="auto"/>
          </w:divBdr>
        </w:div>
        <w:div w:id="1817842130">
          <w:marLeft w:val="0"/>
          <w:marRight w:val="0"/>
          <w:marTop w:val="0"/>
          <w:marBottom w:val="0"/>
          <w:divBdr>
            <w:top w:val="none" w:sz="0" w:space="0" w:color="auto"/>
            <w:left w:val="none" w:sz="0" w:space="0" w:color="auto"/>
            <w:bottom w:val="none" w:sz="0" w:space="0" w:color="auto"/>
            <w:right w:val="none" w:sz="0" w:space="0" w:color="auto"/>
          </w:divBdr>
        </w:div>
        <w:div w:id="1821926154">
          <w:marLeft w:val="0"/>
          <w:marRight w:val="0"/>
          <w:marTop w:val="0"/>
          <w:marBottom w:val="0"/>
          <w:divBdr>
            <w:top w:val="none" w:sz="0" w:space="0" w:color="auto"/>
            <w:left w:val="none" w:sz="0" w:space="0" w:color="auto"/>
            <w:bottom w:val="none" w:sz="0" w:space="0" w:color="auto"/>
            <w:right w:val="none" w:sz="0" w:space="0" w:color="auto"/>
          </w:divBdr>
        </w:div>
        <w:div w:id="1908874399">
          <w:marLeft w:val="0"/>
          <w:marRight w:val="0"/>
          <w:marTop w:val="0"/>
          <w:marBottom w:val="0"/>
          <w:divBdr>
            <w:top w:val="none" w:sz="0" w:space="0" w:color="auto"/>
            <w:left w:val="none" w:sz="0" w:space="0" w:color="auto"/>
            <w:bottom w:val="none" w:sz="0" w:space="0" w:color="auto"/>
            <w:right w:val="none" w:sz="0" w:space="0" w:color="auto"/>
          </w:divBdr>
        </w:div>
        <w:div w:id="1911847809">
          <w:marLeft w:val="0"/>
          <w:marRight w:val="0"/>
          <w:marTop w:val="0"/>
          <w:marBottom w:val="0"/>
          <w:divBdr>
            <w:top w:val="none" w:sz="0" w:space="0" w:color="auto"/>
            <w:left w:val="none" w:sz="0" w:space="0" w:color="auto"/>
            <w:bottom w:val="none" w:sz="0" w:space="0" w:color="auto"/>
            <w:right w:val="none" w:sz="0" w:space="0" w:color="auto"/>
          </w:divBdr>
        </w:div>
        <w:div w:id="2051105228">
          <w:marLeft w:val="0"/>
          <w:marRight w:val="0"/>
          <w:marTop w:val="0"/>
          <w:marBottom w:val="0"/>
          <w:divBdr>
            <w:top w:val="none" w:sz="0" w:space="0" w:color="auto"/>
            <w:left w:val="none" w:sz="0" w:space="0" w:color="auto"/>
            <w:bottom w:val="none" w:sz="0" w:space="0" w:color="auto"/>
            <w:right w:val="none" w:sz="0" w:space="0" w:color="auto"/>
          </w:divBdr>
        </w:div>
        <w:div w:id="2088069305">
          <w:marLeft w:val="0"/>
          <w:marRight w:val="0"/>
          <w:marTop w:val="0"/>
          <w:marBottom w:val="0"/>
          <w:divBdr>
            <w:top w:val="none" w:sz="0" w:space="0" w:color="auto"/>
            <w:left w:val="none" w:sz="0" w:space="0" w:color="auto"/>
            <w:bottom w:val="none" w:sz="0" w:space="0" w:color="auto"/>
            <w:right w:val="none" w:sz="0" w:space="0" w:color="auto"/>
          </w:divBdr>
        </w:div>
      </w:divsChild>
    </w:div>
    <w:div w:id="1986621754">
      <w:bodyDiv w:val="1"/>
      <w:marLeft w:val="0"/>
      <w:marRight w:val="0"/>
      <w:marTop w:val="0"/>
      <w:marBottom w:val="0"/>
      <w:divBdr>
        <w:top w:val="none" w:sz="0" w:space="0" w:color="auto"/>
        <w:left w:val="none" w:sz="0" w:space="0" w:color="auto"/>
        <w:bottom w:val="none" w:sz="0" w:space="0" w:color="auto"/>
        <w:right w:val="none" w:sz="0" w:space="0" w:color="auto"/>
      </w:divBdr>
    </w:div>
    <w:div w:id="204570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tromlo.Library@ed.act.edu.a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hyperlink" Target="http://www.mountstromlohs.act.edu.au/our_school/school_policies" TargetMode="External"/><Relationship Id="rId47" Type="http://schemas.openxmlformats.org/officeDocument/2006/relationships/hyperlink" Target="https://www.facebook.com/StromloHS/" TargetMode="External"/><Relationship Id="rId50" Type="http://schemas.openxmlformats.org/officeDocument/2006/relationships/image" Target="media/image26.png"/><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tromlo.Enrolments@ed.act.edu.au" TargetMode="External"/><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cid:image001.jpg@01D60D92.B6B80D70"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5.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Stromlo.Enquiries@ed.act.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www.mountstromlohs.act.edu.au/our_curriculum"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hyperlink" Target="http://www.mountstromlohs.act.edu.au/"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tromlo.Accounts@ed.act.edu.au" TargetMode="External"/><Relationship Id="rId25" Type="http://schemas.openxmlformats.org/officeDocument/2006/relationships/hyperlink" Target="https://www.education.act.gov.au/public-school-life/enrolling-in-a-public-school" TargetMode="Externa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www.mountstromlohs.act.edu.au/"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tromlo.Absences@ed.act.edu.au"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s://www.facebook.com/StromloH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hyperlink" Target="https://www.transport.act.gov.au/getting-around/journey-planner"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408d714-b34e-44f2-b4d3-ef194b28a8d0">
      <UserInfo>
        <DisplayName>Radford, Peter</DisplayName>
        <AccountId>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C44238B2EED0F4F88B59B5CFE4A9FF6" ma:contentTypeVersion="6" ma:contentTypeDescription="Create a new document." ma:contentTypeScope="" ma:versionID="45843c010e22ecc1debf4b0f1a3461b8">
  <xsd:schema xmlns:xsd="http://www.w3.org/2001/XMLSchema" xmlns:xs="http://www.w3.org/2001/XMLSchema" xmlns:p="http://schemas.microsoft.com/office/2006/metadata/properties" xmlns:ns2="8107285b-57c2-4b1b-836b-14fb2bc0e375" xmlns:ns3="2408d714-b34e-44f2-b4d3-ef194b28a8d0" targetNamespace="http://schemas.microsoft.com/office/2006/metadata/properties" ma:root="true" ma:fieldsID="9ce502f83f63c994ce457335d95e2e01" ns2:_="" ns3:_="">
    <xsd:import namespace="8107285b-57c2-4b1b-836b-14fb2bc0e375"/>
    <xsd:import namespace="2408d714-b34e-44f2-b4d3-ef194b28a8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7285b-57c2-4b1b-836b-14fb2bc0e3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08d714-b34e-44f2-b4d3-ef194b28a8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A0B75-086D-49DD-A0ED-A4F24B14EE4F}">
  <ds:schemaRefs>
    <ds:schemaRef ds:uri="http://schemas.microsoft.com/sharepoint/v3/contenttype/forms"/>
  </ds:schemaRefs>
</ds:datastoreItem>
</file>

<file path=customXml/itemProps2.xml><?xml version="1.0" encoding="utf-8"?>
<ds:datastoreItem xmlns:ds="http://schemas.openxmlformats.org/officeDocument/2006/customXml" ds:itemID="{65612D50-0768-40DB-95FD-CAEED15A88F2}">
  <ds:schemaRefs>
    <ds:schemaRef ds:uri="http://schemas.microsoft.com/office/2006/metadata/properties"/>
    <ds:schemaRef ds:uri="http://schemas.microsoft.com/office/infopath/2007/PartnerControls"/>
    <ds:schemaRef ds:uri="2408d714-b34e-44f2-b4d3-ef194b28a8d0"/>
  </ds:schemaRefs>
</ds:datastoreItem>
</file>

<file path=customXml/itemProps3.xml><?xml version="1.0" encoding="utf-8"?>
<ds:datastoreItem xmlns:ds="http://schemas.openxmlformats.org/officeDocument/2006/customXml" ds:itemID="{B26A41A8-90D9-4395-AF7C-E07DA004EBFF}">
  <ds:schemaRefs>
    <ds:schemaRef ds:uri="http://schemas.openxmlformats.org/officeDocument/2006/bibliography"/>
  </ds:schemaRefs>
</ds:datastoreItem>
</file>

<file path=customXml/itemProps4.xml><?xml version="1.0" encoding="utf-8"?>
<ds:datastoreItem xmlns:ds="http://schemas.openxmlformats.org/officeDocument/2006/customXml" ds:itemID="{2D0BCDDE-3736-4039-A93E-75BCC1538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7285b-57c2-4b1b-836b-14fb2bc0e375"/>
    <ds:schemaRef ds:uri="2408d714-b34e-44f2-b4d3-ef194b28a8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4482</Words>
  <Characters>25551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29974</CharactersWithSpaces>
  <SharedDoc>false</SharedDoc>
  <HLinks>
    <vt:vector size="216" baseType="variant">
      <vt:variant>
        <vt:i4>6357041</vt:i4>
      </vt:variant>
      <vt:variant>
        <vt:i4>177</vt:i4>
      </vt:variant>
      <vt:variant>
        <vt:i4>0</vt:i4>
      </vt:variant>
      <vt:variant>
        <vt:i4>5</vt:i4>
      </vt:variant>
      <vt:variant>
        <vt:lpwstr>https://www.transport.act.gov.au/getting-around/journey-planner</vt:lpwstr>
      </vt:variant>
      <vt:variant>
        <vt:lpwstr/>
      </vt:variant>
      <vt:variant>
        <vt:i4>3670116</vt:i4>
      </vt:variant>
      <vt:variant>
        <vt:i4>174</vt:i4>
      </vt:variant>
      <vt:variant>
        <vt:i4>0</vt:i4>
      </vt:variant>
      <vt:variant>
        <vt:i4>5</vt:i4>
      </vt:variant>
      <vt:variant>
        <vt:lpwstr>http://www.mountstromlohs.act.edu.au/our_school/school_policies</vt:lpwstr>
      </vt:variant>
      <vt:variant>
        <vt:lpwstr/>
      </vt:variant>
      <vt:variant>
        <vt:i4>6357064</vt:i4>
      </vt:variant>
      <vt:variant>
        <vt:i4>171</vt:i4>
      </vt:variant>
      <vt:variant>
        <vt:i4>0</vt:i4>
      </vt:variant>
      <vt:variant>
        <vt:i4>5</vt:i4>
      </vt:variant>
      <vt:variant>
        <vt:lpwstr>http://www.mountstromlohs.act.edu.au/our_curriculum</vt:lpwstr>
      </vt:variant>
      <vt:variant>
        <vt:lpwstr/>
      </vt:variant>
      <vt:variant>
        <vt:i4>458817</vt:i4>
      </vt:variant>
      <vt:variant>
        <vt:i4>168</vt:i4>
      </vt:variant>
      <vt:variant>
        <vt:i4>0</vt:i4>
      </vt:variant>
      <vt:variant>
        <vt:i4>5</vt:i4>
      </vt:variant>
      <vt:variant>
        <vt:lpwstr>https://www.education.act.gov.au/public-school-life/enrolling-in-a-public-school</vt:lpwstr>
      </vt:variant>
      <vt:variant>
        <vt:lpwstr/>
      </vt:variant>
      <vt:variant>
        <vt:i4>1835060</vt:i4>
      </vt:variant>
      <vt:variant>
        <vt:i4>161</vt:i4>
      </vt:variant>
      <vt:variant>
        <vt:i4>0</vt:i4>
      </vt:variant>
      <vt:variant>
        <vt:i4>5</vt:i4>
      </vt:variant>
      <vt:variant>
        <vt:lpwstr/>
      </vt:variant>
      <vt:variant>
        <vt:lpwstr>_Toc39407547</vt:lpwstr>
      </vt:variant>
      <vt:variant>
        <vt:i4>1900596</vt:i4>
      </vt:variant>
      <vt:variant>
        <vt:i4>155</vt:i4>
      </vt:variant>
      <vt:variant>
        <vt:i4>0</vt:i4>
      </vt:variant>
      <vt:variant>
        <vt:i4>5</vt:i4>
      </vt:variant>
      <vt:variant>
        <vt:lpwstr/>
      </vt:variant>
      <vt:variant>
        <vt:lpwstr>_Toc39407546</vt:lpwstr>
      </vt:variant>
      <vt:variant>
        <vt:i4>1966132</vt:i4>
      </vt:variant>
      <vt:variant>
        <vt:i4>149</vt:i4>
      </vt:variant>
      <vt:variant>
        <vt:i4>0</vt:i4>
      </vt:variant>
      <vt:variant>
        <vt:i4>5</vt:i4>
      </vt:variant>
      <vt:variant>
        <vt:lpwstr/>
      </vt:variant>
      <vt:variant>
        <vt:lpwstr>_Toc39407545</vt:lpwstr>
      </vt:variant>
      <vt:variant>
        <vt:i4>2031668</vt:i4>
      </vt:variant>
      <vt:variant>
        <vt:i4>143</vt:i4>
      </vt:variant>
      <vt:variant>
        <vt:i4>0</vt:i4>
      </vt:variant>
      <vt:variant>
        <vt:i4>5</vt:i4>
      </vt:variant>
      <vt:variant>
        <vt:lpwstr/>
      </vt:variant>
      <vt:variant>
        <vt:lpwstr>_Toc39407544</vt:lpwstr>
      </vt:variant>
      <vt:variant>
        <vt:i4>1572916</vt:i4>
      </vt:variant>
      <vt:variant>
        <vt:i4>137</vt:i4>
      </vt:variant>
      <vt:variant>
        <vt:i4>0</vt:i4>
      </vt:variant>
      <vt:variant>
        <vt:i4>5</vt:i4>
      </vt:variant>
      <vt:variant>
        <vt:lpwstr/>
      </vt:variant>
      <vt:variant>
        <vt:lpwstr>_Toc39407543</vt:lpwstr>
      </vt:variant>
      <vt:variant>
        <vt:i4>1638452</vt:i4>
      </vt:variant>
      <vt:variant>
        <vt:i4>131</vt:i4>
      </vt:variant>
      <vt:variant>
        <vt:i4>0</vt:i4>
      </vt:variant>
      <vt:variant>
        <vt:i4>5</vt:i4>
      </vt:variant>
      <vt:variant>
        <vt:lpwstr/>
      </vt:variant>
      <vt:variant>
        <vt:lpwstr>_Toc39407542</vt:lpwstr>
      </vt:variant>
      <vt:variant>
        <vt:i4>1703988</vt:i4>
      </vt:variant>
      <vt:variant>
        <vt:i4>125</vt:i4>
      </vt:variant>
      <vt:variant>
        <vt:i4>0</vt:i4>
      </vt:variant>
      <vt:variant>
        <vt:i4>5</vt:i4>
      </vt:variant>
      <vt:variant>
        <vt:lpwstr/>
      </vt:variant>
      <vt:variant>
        <vt:lpwstr>_Toc39407541</vt:lpwstr>
      </vt:variant>
      <vt:variant>
        <vt:i4>1769524</vt:i4>
      </vt:variant>
      <vt:variant>
        <vt:i4>119</vt:i4>
      </vt:variant>
      <vt:variant>
        <vt:i4>0</vt:i4>
      </vt:variant>
      <vt:variant>
        <vt:i4>5</vt:i4>
      </vt:variant>
      <vt:variant>
        <vt:lpwstr/>
      </vt:variant>
      <vt:variant>
        <vt:lpwstr>_Toc39407540</vt:lpwstr>
      </vt:variant>
      <vt:variant>
        <vt:i4>1179699</vt:i4>
      </vt:variant>
      <vt:variant>
        <vt:i4>113</vt:i4>
      </vt:variant>
      <vt:variant>
        <vt:i4>0</vt:i4>
      </vt:variant>
      <vt:variant>
        <vt:i4>5</vt:i4>
      </vt:variant>
      <vt:variant>
        <vt:lpwstr/>
      </vt:variant>
      <vt:variant>
        <vt:lpwstr>_Toc39407539</vt:lpwstr>
      </vt:variant>
      <vt:variant>
        <vt:i4>1245235</vt:i4>
      </vt:variant>
      <vt:variant>
        <vt:i4>107</vt:i4>
      </vt:variant>
      <vt:variant>
        <vt:i4>0</vt:i4>
      </vt:variant>
      <vt:variant>
        <vt:i4>5</vt:i4>
      </vt:variant>
      <vt:variant>
        <vt:lpwstr/>
      </vt:variant>
      <vt:variant>
        <vt:lpwstr>_Toc39407538</vt:lpwstr>
      </vt:variant>
      <vt:variant>
        <vt:i4>1835059</vt:i4>
      </vt:variant>
      <vt:variant>
        <vt:i4>101</vt:i4>
      </vt:variant>
      <vt:variant>
        <vt:i4>0</vt:i4>
      </vt:variant>
      <vt:variant>
        <vt:i4>5</vt:i4>
      </vt:variant>
      <vt:variant>
        <vt:lpwstr/>
      </vt:variant>
      <vt:variant>
        <vt:lpwstr>_Toc39407537</vt:lpwstr>
      </vt:variant>
      <vt:variant>
        <vt:i4>1900595</vt:i4>
      </vt:variant>
      <vt:variant>
        <vt:i4>95</vt:i4>
      </vt:variant>
      <vt:variant>
        <vt:i4>0</vt:i4>
      </vt:variant>
      <vt:variant>
        <vt:i4>5</vt:i4>
      </vt:variant>
      <vt:variant>
        <vt:lpwstr/>
      </vt:variant>
      <vt:variant>
        <vt:lpwstr>_Toc39407536</vt:lpwstr>
      </vt:variant>
      <vt:variant>
        <vt:i4>1966131</vt:i4>
      </vt:variant>
      <vt:variant>
        <vt:i4>89</vt:i4>
      </vt:variant>
      <vt:variant>
        <vt:i4>0</vt:i4>
      </vt:variant>
      <vt:variant>
        <vt:i4>5</vt:i4>
      </vt:variant>
      <vt:variant>
        <vt:lpwstr/>
      </vt:variant>
      <vt:variant>
        <vt:lpwstr>_Toc39407535</vt:lpwstr>
      </vt:variant>
      <vt:variant>
        <vt:i4>2031667</vt:i4>
      </vt:variant>
      <vt:variant>
        <vt:i4>83</vt:i4>
      </vt:variant>
      <vt:variant>
        <vt:i4>0</vt:i4>
      </vt:variant>
      <vt:variant>
        <vt:i4>5</vt:i4>
      </vt:variant>
      <vt:variant>
        <vt:lpwstr/>
      </vt:variant>
      <vt:variant>
        <vt:lpwstr>_Toc39407534</vt:lpwstr>
      </vt:variant>
      <vt:variant>
        <vt:i4>1572915</vt:i4>
      </vt:variant>
      <vt:variant>
        <vt:i4>77</vt:i4>
      </vt:variant>
      <vt:variant>
        <vt:i4>0</vt:i4>
      </vt:variant>
      <vt:variant>
        <vt:i4>5</vt:i4>
      </vt:variant>
      <vt:variant>
        <vt:lpwstr/>
      </vt:variant>
      <vt:variant>
        <vt:lpwstr>_Toc39407533</vt:lpwstr>
      </vt:variant>
      <vt:variant>
        <vt:i4>1638451</vt:i4>
      </vt:variant>
      <vt:variant>
        <vt:i4>71</vt:i4>
      </vt:variant>
      <vt:variant>
        <vt:i4>0</vt:i4>
      </vt:variant>
      <vt:variant>
        <vt:i4>5</vt:i4>
      </vt:variant>
      <vt:variant>
        <vt:lpwstr/>
      </vt:variant>
      <vt:variant>
        <vt:lpwstr>_Toc39407532</vt:lpwstr>
      </vt:variant>
      <vt:variant>
        <vt:i4>1703987</vt:i4>
      </vt:variant>
      <vt:variant>
        <vt:i4>65</vt:i4>
      </vt:variant>
      <vt:variant>
        <vt:i4>0</vt:i4>
      </vt:variant>
      <vt:variant>
        <vt:i4>5</vt:i4>
      </vt:variant>
      <vt:variant>
        <vt:lpwstr/>
      </vt:variant>
      <vt:variant>
        <vt:lpwstr>_Toc39407531</vt:lpwstr>
      </vt:variant>
      <vt:variant>
        <vt:i4>1769523</vt:i4>
      </vt:variant>
      <vt:variant>
        <vt:i4>59</vt:i4>
      </vt:variant>
      <vt:variant>
        <vt:i4>0</vt:i4>
      </vt:variant>
      <vt:variant>
        <vt:i4>5</vt:i4>
      </vt:variant>
      <vt:variant>
        <vt:lpwstr/>
      </vt:variant>
      <vt:variant>
        <vt:lpwstr>_Toc39407530</vt:lpwstr>
      </vt:variant>
      <vt:variant>
        <vt:i4>1179698</vt:i4>
      </vt:variant>
      <vt:variant>
        <vt:i4>53</vt:i4>
      </vt:variant>
      <vt:variant>
        <vt:i4>0</vt:i4>
      </vt:variant>
      <vt:variant>
        <vt:i4>5</vt:i4>
      </vt:variant>
      <vt:variant>
        <vt:lpwstr/>
      </vt:variant>
      <vt:variant>
        <vt:lpwstr>_Toc39407529</vt:lpwstr>
      </vt:variant>
      <vt:variant>
        <vt:i4>1245234</vt:i4>
      </vt:variant>
      <vt:variant>
        <vt:i4>47</vt:i4>
      </vt:variant>
      <vt:variant>
        <vt:i4>0</vt:i4>
      </vt:variant>
      <vt:variant>
        <vt:i4>5</vt:i4>
      </vt:variant>
      <vt:variant>
        <vt:lpwstr/>
      </vt:variant>
      <vt:variant>
        <vt:lpwstr>_Toc39407528</vt:lpwstr>
      </vt:variant>
      <vt:variant>
        <vt:i4>1835058</vt:i4>
      </vt:variant>
      <vt:variant>
        <vt:i4>41</vt:i4>
      </vt:variant>
      <vt:variant>
        <vt:i4>0</vt:i4>
      </vt:variant>
      <vt:variant>
        <vt:i4>5</vt:i4>
      </vt:variant>
      <vt:variant>
        <vt:lpwstr/>
      </vt:variant>
      <vt:variant>
        <vt:lpwstr>_Toc39407527</vt:lpwstr>
      </vt:variant>
      <vt:variant>
        <vt:i4>1900594</vt:i4>
      </vt:variant>
      <vt:variant>
        <vt:i4>35</vt:i4>
      </vt:variant>
      <vt:variant>
        <vt:i4>0</vt:i4>
      </vt:variant>
      <vt:variant>
        <vt:i4>5</vt:i4>
      </vt:variant>
      <vt:variant>
        <vt:lpwstr/>
      </vt:variant>
      <vt:variant>
        <vt:lpwstr>_Toc39407526</vt:lpwstr>
      </vt:variant>
      <vt:variant>
        <vt:i4>1966130</vt:i4>
      </vt:variant>
      <vt:variant>
        <vt:i4>29</vt:i4>
      </vt:variant>
      <vt:variant>
        <vt:i4>0</vt:i4>
      </vt:variant>
      <vt:variant>
        <vt:i4>5</vt:i4>
      </vt:variant>
      <vt:variant>
        <vt:lpwstr/>
      </vt:variant>
      <vt:variant>
        <vt:lpwstr>_Toc39407525</vt:lpwstr>
      </vt:variant>
      <vt:variant>
        <vt:i4>2031666</vt:i4>
      </vt:variant>
      <vt:variant>
        <vt:i4>23</vt:i4>
      </vt:variant>
      <vt:variant>
        <vt:i4>0</vt:i4>
      </vt:variant>
      <vt:variant>
        <vt:i4>5</vt:i4>
      </vt:variant>
      <vt:variant>
        <vt:lpwstr/>
      </vt:variant>
      <vt:variant>
        <vt:lpwstr>_Toc39407524</vt:lpwstr>
      </vt:variant>
      <vt:variant>
        <vt:i4>1572914</vt:i4>
      </vt:variant>
      <vt:variant>
        <vt:i4>17</vt:i4>
      </vt:variant>
      <vt:variant>
        <vt:i4>0</vt:i4>
      </vt:variant>
      <vt:variant>
        <vt:i4>5</vt:i4>
      </vt:variant>
      <vt:variant>
        <vt:lpwstr/>
      </vt:variant>
      <vt:variant>
        <vt:lpwstr>_Toc39407523</vt:lpwstr>
      </vt:variant>
      <vt:variant>
        <vt:i4>4128863</vt:i4>
      </vt:variant>
      <vt:variant>
        <vt:i4>12</vt:i4>
      </vt:variant>
      <vt:variant>
        <vt:i4>0</vt:i4>
      </vt:variant>
      <vt:variant>
        <vt:i4>5</vt:i4>
      </vt:variant>
      <vt:variant>
        <vt:lpwstr>mailto:Stromlo.Enquiries@ed.act.edu.au</vt:lpwstr>
      </vt:variant>
      <vt:variant>
        <vt:lpwstr/>
      </vt:variant>
      <vt:variant>
        <vt:i4>5111866</vt:i4>
      </vt:variant>
      <vt:variant>
        <vt:i4>9</vt:i4>
      </vt:variant>
      <vt:variant>
        <vt:i4>0</vt:i4>
      </vt:variant>
      <vt:variant>
        <vt:i4>5</vt:i4>
      </vt:variant>
      <vt:variant>
        <vt:lpwstr>mailto:Stromlo.Library@ed.act.edu.au</vt:lpwstr>
      </vt:variant>
      <vt:variant>
        <vt:lpwstr/>
      </vt:variant>
      <vt:variant>
        <vt:i4>2228302</vt:i4>
      </vt:variant>
      <vt:variant>
        <vt:i4>6</vt:i4>
      </vt:variant>
      <vt:variant>
        <vt:i4>0</vt:i4>
      </vt:variant>
      <vt:variant>
        <vt:i4>5</vt:i4>
      </vt:variant>
      <vt:variant>
        <vt:lpwstr>mailto:Stromlo.Accounts@ed.act.edu.au</vt:lpwstr>
      </vt:variant>
      <vt:variant>
        <vt:lpwstr/>
      </vt:variant>
      <vt:variant>
        <vt:i4>4915246</vt:i4>
      </vt:variant>
      <vt:variant>
        <vt:i4>3</vt:i4>
      </vt:variant>
      <vt:variant>
        <vt:i4>0</vt:i4>
      </vt:variant>
      <vt:variant>
        <vt:i4>5</vt:i4>
      </vt:variant>
      <vt:variant>
        <vt:lpwstr>mailto:Stromlo.Enrolments@ed.act.edu.au</vt:lpwstr>
      </vt:variant>
      <vt:variant>
        <vt:lpwstr/>
      </vt:variant>
      <vt:variant>
        <vt:i4>3670088</vt:i4>
      </vt:variant>
      <vt:variant>
        <vt:i4>0</vt:i4>
      </vt:variant>
      <vt:variant>
        <vt:i4>0</vt:i4>
      </vt:variant>
      <vt:variant>
        <vt:i4>5</vt:i4>
      </vt:variant>
      <vt:variant>
        <vt:lpwstr>mailto:Stromlo.Absences@ed.act.edu.au</vt:lpwstr>
      </vt:variant>
      <vt:variant>
        <vt:lpwstr/>
      </vt:variant>
      <vt:variant>
        <vt:i4>3539001</vt:i4>
      </vt:variant>
      <vt:variant>
        <vt:i4>3</vt:i4>
      </vt:variant>
      <vt:variant>
        <vt:i4>0</vt:i4>
      </vt:variant>
      <vt:variant>
        <vt:i4>5</vt:i4>
      </vt:variant>
      <vt:variant>
        <vt:lpwstr>https://www.facebook.com/StromloHS/</vt:lpwstr>
      </vt:variant>
      <vt:variant>
        <vt:lpwstr/>
      </vt:variant>
      <vt:variant>
        <vt:i4>262213</vt:i4>
      </vt:variant>
      <vt:variant>
        <vt:i4>0</vt:i4>
      </vt:variant>
      <vt:variant>
        <vt:i4>0</vt:i4>
      </vt:variant>
      <vt:variant>
        <vt:i4>5</vt:i4>
      </vt:variant>
      <vt:variant>
        <vt:lpwstr>http://www.mountstromlohs.act.edu.au/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Bambrick, Billieann</dc:creator>
  <cp:keywords/>
  <dc:description/>
  <cp:lastModifiedBy>Smith, Kim</cp:lastModifiedBy>
  <cp:revision>2</cp:revision>
  <cp:lastPrinted>2020-05-03T21:18:00Z</cp:lastPrinted>
  <dcterms:created xsi:type="dcterms:W3CDTF">2022-05-24T02:38:00Z</dcterms:created>
  <dcterms:modified xsi:type="dcterms:W3CDTF">2022-05-24T02:38:00Z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0x010100BC44238B2EED0F4F88B59B5CFE4A9FF6</vt:lpwstr>
  </property>
</Properties>
</file>